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199B3" w14:textId="1F163F6B" w:rsidR="006C2EBF" w:rsidRDefault="006C2EBF" w:rsidP="00114F0D">
      <w:pPr>
        <w:jc w:val="center"/>
        <w:rPr>
          <w:rFonts w:ascii="Cambria" w:hAnsi="Cambria"/>
          <w:b/>
          <w:sz w:val="22"/>
          <w:szCs w:val="18"/>
        </w:rPr>
      </w:pPr>
    </w:p>
    <w:p w14:paraId="07D22D91" w14:textId="77777777" w:rsidR="00114F0D" w:rsidRPr="006C2EBF" w:rsidRDefault="006C2EBF" w:rsidP="00114F0D">
      <w:pPr>
        <w:jc w:val="center"/>
        <w:rPr>
          <w:rFonts w:ascii="Cambria" w:hAnsi="Cambria"/>
          <w:b/>
          <w:sz w:val="44"/>
          <w:szCs w:val="44"/>
        </w:rPr>
      </w:pPr>
      <w:r w:rsidRPr="006C2EBF">
        <w:rPr>
          <w:rFonts w:ascii="Cambria" w:hAnsi="Cambria"/>
          <w:b/>
          <w:sz w:val="44"/>
          <w:szCs w:val="44"/>
        </w:rPr>
        <w:t>M</w:t>
      </w:r>
      <w:r w:rsidR="00114F0D" w:rsidRPr="006C2EBF">
        <w:rPr>
          <w:rFonts w:ascii="Cambria" w:hAnsi="Cambria"/>
          <w:b/>
          <w:sz w:val="44"/>
          <w:szCs w:val="44"/>
        </w:rPr>
        <w:t>ONTHLY JOB SAFETY AUDIT FORM - Construction</w:t>
      </w:r>
    </w:p>
    <w:p w14:paraId="252AC402" w14:textId="77777777" w:rsidR="00114F0D" w:rsidRPr="00576A7B" w:rsidRDefault="006C2EBF" w:rsidP="006C2EBF">
      <w:pPr>
        <w:tabs>
          <w:tab w:val="left" w:pos="1284"/>
        </w:tabs>
        <w:rPr>
          <w:rFonts w:ascii="Cambria" w:hAnsi="Cambria"/>
          <w:sz w:val="22"/>
          <w:szCs w:val="18"/>
        </w:rPr>
      </w:pPr>
      <w:r>
        <w:rPr>
          <w:rFonts w:ascii="Cambria" w:hAnsi="Cambria"/>
          <w:sz w:val="22"/>
          <w:szCs w:val="18"/>
        </w:rPr>
        <w:tab/>
      </w:r>
    </w:p>
    <w:p w14:paraId="74AE3A45" w14:textId="313AF8D0" w:rsidR="00114F0D" w:rsidRPr="00576A7B" w:rsidRDefault="00114F0D" w:rsidP="00114F0D">
      <w:pPr>
        <w:rPr>
          <w:rFonts w:ascii="Cambria" w:hAnsi="Cambria"/>
          <w:sz w:val="22"/>
          <w:szCs w:val="18"/>
        </w:rPr>
      </w:pPr>
      <w:r w:rsidRPr="00576A7B">
        <w:rPr>
          <w:rFonts w:ascii="Cambria" w:hAnsi="Cambria"/>
          <w:sz w:val="22"/>
          <w:szCs w:val="18"/>
        </w:rPr>
        <w:t>Job Name:</w:t>
      </w:r>
      <w:r w:rsidR="0001163A">
        <w:rPr>
          <w:rFonts w:ascii="Cambria" w:hAnsi="Cambria"/>
          <w:b/>
          <w:bCs/>
          <w:sz w:val="22"/>
          <w:szCs w:val="18"/>
          <w:u w:val="single"/>
        </w:rPr>
        <w:tab/>
      </w:r>
      <w:r w:rsidR="0001163A">
        <w:rPr>
          <w:rFonts w:ascii="Cambria" w:hAnsi="Cambria"/>
          <w:b/>
          <w:bCs/>
          <w:sz w:val="22"/>
          <w:szCs w:val="18"/>
          <w:u w:val="single"/>
        </w:rPr>
        <w:tab/>
      </w:r>
      <w:r w:rsidR="0001163A">
        <w:rPr>
          <w:rFonts w:ascii="Cambria" w:hAnsi="Cambria"/>
          <w:b/>
          <w:bCs/>
          <w:sz w:val="22"/>
          <w:szCs w:val="18"/>
          <w:u w:val="single"/>
        </w:rPr>
        <w:tab/>
      </w:r>
      <w:r w:rsidR="0001163A">
        <w:rPr>
          <w:rFonts w:ascii="Cambria" w:hAnsi="Cambria"/>
          <w:b/>
          <w:bCs/>
          <w:sz w:val="22"/>
          <w:szCs w:val="18"/>
          <w:u w:val="single"/>
        </w:rPr>
        <w:tab/>
      </w:r>
      <w:r w:rsidR="00C91E2B">
        <w:rPr>
          <w:rFonts w:ascii="Cambria" w:hAnsi="Cambria"/>
          <w:b/>
          <w:bCs/>
          <w:sz w:val="22"/>
          <w:szCs w:val="18"/>
          <w:u w:val="single"/>
        </w:rPr>
        <w:tab/>
      </w:r>
      <w:r w:rsidR="00C91E2B">
        <w:rPr>
          <w:rFonts w:ascii="Cambria" w:hAnsi="Cambria"/>
          <w:b/>
          <w:bCs/>
          <w:sz w:val="22"/>
          <w:szCs w:val="18"/>
          <w:u w:val="single"/>
        </w:rPr>
        <w:tab/>
      </w:r>
      <w:r w:rsidRPr="00576A7B">
        <w:rPr>
          <w:rFonts w:ascii="Cambria" w:hAnsi="Cambria"/>
          <w:sz w:val="22"/>
          <w:szCs w:val="18"/>
        </w:rPr>
        <w:tab/>
        <w:t>Foreman: ___________________________</w:t>
      </w:r>
    </w:p>
    <w:p w14:paraId="5AFE5616" w14:textId="77777777" w:rsidR="00114F0D" w:rsidRPr="00576A7B" w:rsidRDefault="00114F0D" w:rsidP="00114F0D">
      <w:pPr>
        <w:rPr>
          <w:rFonts w:ascii="Cambria" w:hAnsi="Cambria"/>
          <w:sz w:val="22"/>
          <w:szCs w:val="18"/>
        </w:rPr>
      </w:pPr>
    </w:p>
    <w:p w14:paraId="6A396EEB" w14:textId="77777777" w:rsidR="00114F0D" w:rsidRDefault="00114F0D" w:rsidP="00114F0D">
      <w:pPr>
        <w:rPr>
          <w:rFonts w:ascii="Cambria" w:hAnsi="Cambria"/>
          <w:sz w:val="22"/>
          <w:szCs w:val="18"/>
        </w:rPr>
      </w:pPr>
      <w:r w:rsidRPr="00576A7B">
        <w:rPr>
          <w:rFonts w:ascii="Cambria" w:hAnsi="Cambria"/>
          <w:sz w:val="22"/>
          <w:szCs w:val="18"/>
        </w:rPr>
        <w:t>Inspector’s Signature:_______________________________________</w:t>
      </w:r>
      <w:r w:rsidRPr="00576A7B">
        <w:rPr>
          <w:rFonts w:ascii="Cambria" w:hAnsi="Cambria"/>
          <w:sz w:val="22"/>
          <w:szCs w:val="18"/>
        </w:rPr>
        <w:tab/>
        <w:t>Date:______________________________</w:t>
      </w:r>
      <w:r>
        <w:rPr>
          <w:rFonts w:ascii="Cambria" w:hAnsi="Cambria"/>
          <w:sz w:val="22"/>
          <w:szCs w:val="18"/>
        </w:rPr>
        <w:t>__</w:t>
      </w:r>
    </w:p>
    <w:p w14:paraId="386120E9" w14:textId="77777777" w:rsidR="00114F0D" w:rsidRDefault="00114F0D" w:rsidP="00114F0D">
      <w:pPr>
        <w:ind w:right="-1080"/>
        <w:rPr>
          <w:rFonts w:ascii="Cambria" w:hAnsi="Cambria"/>
          <w:sz w:val="22"/>
          <w:szCs w:val="18"/>
        </w:rPr>
      </w:pPr>
    </w:p>
    <w:p w14:paraId="013867EF" w14:textId="77777777" w:rsidR="00F100F3" w:rsidRPr="00114F0D" w:rsidRDefault="00114F0D" w:rsidP="00114F0D">
      <w:pPr>
        <w:ind w:right="-1080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hAnsi="Cambria"/>
          <w:sz w:val="22"/>
          <w:szCs w:val="18"/>
        </w:rPr>
        <w:t xml:space="preserve">                        </w:t>
      </w:r>
      <w:r w:rsidRPr="00576A7B">
        <w:rPr>
          <w:rFonts w:ascii="Cambria" w:eastAsia="Times New Roman" w:hAnsi="Cambria" w:cs="Times New Roman"/>
          <w:b/>
          <w:sz w:val="24"/>
          <w:szCs w:val="24"/>
        </w:rPr>
        <w:t>INSPECTION CATEGORIES</w:t>
      </w:r>
      <w:r w:rsidRPr="00576A7B">
        <w:rPr>
          <w:rFonts w:ascii="Cambria" w:eastAsia="Times New Roman" w:hAnsi="Cambria" w:cs="Times New Roman"/>
          <w:b/>
          <w:sz w:val="24"/>
          <w:szCs w:val="24"/>
        </w:rPr>
        <w:tab/>
      </w:r>
      <w:r w:rsidRPr="00576A7B">
        <w:rPr>
          <w:rFonts w:ascii="Cambria" w:eastAsia="Times New Roman" w:hAnsi="Cambria" w:cs="Times New Roman"/>
          <w:b/>
          <w:sz w:val="24"/>
          <w:szCs w:val="24"/>
        </w:rPr>
        <w:tab/>
      </w:r>
      <w:r w:rsidRPr="00576A7B">
        <w:rPr>
          <w:rFonts w:ascii="Cambria" w:eastAsia="Times New Roman" w:hAnsi="Cambria" w:cs="Times New Roman"/>
          <w:b/>
          <w:sz w:val="24"/>
          <w:szCs w:val="24"/>
        </w:rPr>
        <w:tab/>
      </w:r>
      <w:r w:rsidRPr="00576A7B">
        <w:rPr>
          <w:rFonts w:ascii="Cambria" w:eastAsia="Times New Roman" w:hAnsi="Cambria" w:cs="Times New Roman"/>
          <w:b/>
          <w:sz w:val="24"/>
          <w:szCs w:val="24"/>
        </w:rPr>
        <w:tab/>
      </w:r>
      <w:r>
        <w:rPr>
          <w:rFonts w:ascii="Cambria" w:eastAsia="Times New Roman" w:hAnsi="Cambria" w:cs="Times New Roman"/>
          <w:b/>
          <w:sz w:val="24"/>
          <w:szCs w:val="24"/>
        </w:rPr>
        <w:t xml:space="preserve">          </w:t>
      </w:r>
      <w:r w:rsidRPr="00576A7B">
        <w:rPr>
          <w:rFonts w:ascii="Cambria" w:eastAsia="Times New Roman" w:hAnsi="Cambria" w:cs="Times New Roman"/>
          <w:b/>
          <w:sz w:val="24"/>
          <w:szCs w:val="24"/>
        </w:rPr>
        <w:t>OBSERVATIONS</w:t>
      </w:r>
    </w:p>
    <w:tbl>
      <w:tblPr>
        <w:tblW w:w="10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5"/>
        <w:gridCol w:w="4590"/>
      </w:tblGrid>
      <w:tr w:rsidR="00114F0D" w:rsidRPr="00114F0D" w14:paraId="6FF07ADC" w14:textId="77777777" w:rsidTr="00114F0D">
        <w:trPr>
          <w:trHeight w:val="503"/>
          <w:jc w:val="center"/>
        </w:trPr>
        <w:tc>
          <w:tcPr>
            <w:tcW w:w="6025" w:type="dxa"/>
          </w:tcPr>
          <w:p w14:paraId="6BF7F4C4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RULES/PPE ENFORCED – How well are employees &amp; subs complying to safety rules, PPE, fall protection, etc.</w:t>
            </w:r>
          </w:p>
          <w:p w14:paraId="22760535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24B286F7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5F4BAD5E" w14:textId="77777777" w:rsidTr="00114F0D">
        <w:trPr>
          <w:trHeight w:val="620"/>
          <w:jc w:val="center"/>
        </w:trPr>
        <w:tc>
          <w:tcPr>
            <w:tcW w:w="6025" w:type="dxa"/>
          </w:tcPr>
          <w:p w14:paraId="77A62E8C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SAFETY MGT – Is foreman doing site orientation, training, safety meetings, inspections, accident investigations, etc.</w:t>
            </w:r>
          </w:p>
          <w:p w14:paraId="3D54AEF7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74C9082D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0F04F18A" w14:textId="77777777" w:rsidTr="00114F0D">
        <w:trPr>
          <w:trHeight w:val="620"/>
          <w:jc w:val="center"/>
        </w:trPr>
        <w:tc>
          <w:tcPr>
            <w:tcW w:w="6025" w:type="dxa"/>
          </w:tcPr>
          <w:p w14:paraId="7546D546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SITE PROTECTION – Fencing, warning signs, pedestrian safety, tool/equipment security, cover trenches, photos, etc.</w:t>
            </w:r>
          </w:p>
          <w:p w14:paraId="3970CE60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37A9FABD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7B1C0A5C" w14:textId="77777777" w:rsidTr="00114F0D">
        <w:trPr>
          <w:trHeight w:val="620"/>
          <w:jc w:val="center"/>
        </w:trPr>
        <w:tc>
          <w:tcPr>
            <w:tcW w:w="6025" w:type="dxa"/>
          </w:tcPr>
          <w:p w14:paraId="4BB2FC8B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TRAFFIC - Traffic control signs, barriers, flagmen, cones, safe transitions &amp; passage for pedestrian vehicles, etc.</w:t>
            </w:r>
          </w:p>
          <w:p w14:paraId="2C8F504A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11080106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08ECD1AA" w14:textId="77777777" w:rsidTr="00114F0D">
        <w:trPr>
          <w:trHeight w:val="620"/>
          <w:jc w:val="center"/>
        </w:trPr>
        <w:tc>
          <w:tcPr>
            <w:tcW w:w="6025" w:type="dxa"/>
          </w:tcPr>
          <w:p w14:paraId="7DC65AB0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WORK AT HEIGHTS - Fall protection when &gt; 6’, roofs, open edges, ladders, manlifts, harnesses, railing, CDZ, etc.</w:t>
            </w:r>
          </w:p>
          <w:p w14:paraId="3D92081A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264D9228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5611CA6E" w14:textId="77777777" w:rsidTr="00114F0D">
        <w:trPr>
          <w:trHeight w:val="620"/>
          <w:jc w:val="center"/>
        </w:trPr>
        <w:tc>
          <w:tcPr>
            <w:tcW w:w="6025" w:type="dxa"/>
          </w:tcPr>
          <w:p w14:paraId="00342507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SCAFFOLDING &amp; OVERHEAD WORK – Top/mid-rails, toeboards, tied to bldg, planking, footing, hardhats below, et</w:t>
            </w:r>
            <w:r>
              <w:rPr>
                <w:rFonts w:ascii="Cambria" w:hAnsi="Cambria"/>
                <w:sz w:val="22"/>
              </w:rPr>
              <w:t>c.</w:t>
            </w:r>
          </w:p>
          <w:p w14:paraId="6B7D2ED8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3C7B023E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64627B78" w14:textId="77777777" w:rsidTr="00114F0D">
        <w:trPr>
          <w:trHeight w:val="620"/>
          <w:jc w:val="center"/>
        </w:trPr>
        <w:tc>
          <w:tcPr>
            <w:tcW w:w="6025" w:type="dxa"/>
          </w:tcPr>
          <w:p w14:paraId="038FC9DD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EQUIPMENT/VEHICLE SAFETY – Vehicle &amp; heavy equip operation/training, cranes, keys removed/secured, etc.</w:t>
            </w:r>
          </w:p>
          <w:p w14:paraId="3E3FC5FA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2F9AE57B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63B44EB0" w14:textId="77777777" w:rsidTr="00114F0D">
        <w:trPr>
          <w:trHeight w:val="620"/>
          <w:jc w:val="center"/>
        </w:trPr>
        <w:tc>
          <w:tcPr>
            <w:tcW w:w="6025" w:type="dxa"/>
          </w:tcPr>
          <w:p w14:paraId="312797FE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EXCAVATION – Adequate sloping/shoring/trench boxes, utility One Call, silt-fencing, blasting controls, etc.</w:t>
            </w:r>
          </w:p>
          <w:p w14:paraId="56FEA63E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023C707E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57F894E0" w14:textId="77777777" w:rsidTr="00114F0D">
        <w:trPr>
          <w:trHeight w:val="620"/>
          <w:jc w:val="center"/>
        </w:trPr>
        <w:tc>
          <w:tcPr>
            <w:tcW w:w="6025" w:type="dxa"/>
          </w:tcPr>
          <w:p w14:paraId="173BA9A2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CONFINED SPACES - Confined space exposure/manholes, atmosphere testing equip, tripod, procedures, permits, etc.</w:t>
            </w:r>
          </w:p>
          <w:p w14:paraId="66E76159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558E87B2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27B99B5D" w14:textId="77777777" w:rsidTr="00114F0D">
        <w:trPr>
          <w:trHeight w:val="620"/>
          <w:jc w:val="center"/>
        </w:trPr>
        <w:tc>
          <w:tcPr>
            <w:tcW w:w="6025" w:type="dxa"/>
          </w:tcPr>
          <w:p w14:paraId="76742DB6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STRAIN EXPOSURES - Strain exposure &amp; controls, material handling, lifting, repetitive motion, etc.</w:t>
            </w:r>
          </w:p>
          <w:p w14:paraId="620AA53D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4D71F465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0A1D0946" w14:textId="77777777" w:rsidTr="00114F0D">
        <w:trPr>
          <w:trHeight w:val="620"/>
          <w:jc w:val="center"/>
        </w:trPr>
        <w:tc>
          <w:tcPr>
            <w:tcW w:w="6025" w:type="dxa"/>
          </w:tcPr>
          <w:p w14:paraId="1689FC01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WALKING SURFACES - Walking surfaces, housekeeping, clean-up procedures, etc.</w:t>
            </w:r>
          </w:p>
          <w:p w14:paraId="46957533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6EBE0043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46122A63" w14:textId="77777777" w:rsidTr="00114F0D">
        <w:trPr>
          <w:trHeight w:val="620"/>
          <w:jc w:val="center"/>
        </w:trPr>
        <w:tc>
          <w:tcPr>
            <w:tcW w:w="6025" w:type="dxa"/>
          </w:tcPr>
          <w:p w14:paraId="16F96A85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STRUCK-BY EXPOSURES - Struck-by &amp; caught-between exposures; need for glasses, hardhats, steel-toes, gloves, etc.?</w:t>
            </w:r>
          </w:p>
          <w:p w14:paraId="79782A9C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120788A7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491B9C7F" w14:textId="77777777" w:rsidTr="00114F0D">
        <w:trPr>
          <w:trHeight w:val="620"/>
          <w:jc w:val="center"/>
        </w:trPr>
        <w:tc>
          <w:tcPr>
            <w:tcW w:w="6025" w:type="dxa"/>
          </w:tcPr>
          <w:p w14:paraId="41F0E8E3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 xml:space="preserve"> ELECTRICAL/GUARDING- Lockout/tagout, machine-guarding, wiring/GFCI, tool grounding, overhead lines, etc.</w:t>
            </w:r>
          </w:p>
          <w:p w14:paraId="52232CE6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2A7E44A1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1E093375" w14:textId="77777777" w:rsidTr="00114F0D">
        <w:trPr>
          <w:trHeight w:val="620"/>
          <w:jc w:val="center"/>
        </w:trPr>
        <w:tc>
          <w:tcPr>
            <w:tcW w:w="6025" w:type="dxa"/>
          </w:tcPr>
          <w:p w14:paraId="434F7CF8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HEALTH HAZARDS - Chemicals, MSDS’, labeling, health hazards, environmental, noise exposure, dust exposure, etc.</w:t>
            </w:r>
          </w:p>
          <w:p w14:paraId="5B79FED9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7232B2FB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67ACF392" w14:textId="77777777" w:rsidTr="00114F0D">
        <w:trPr>
          <w:trHeight w:val="620"/>
          <w:jc w:val="center"/>
        </w:trPr>
        <w:tc>
          <w:tcPr>
            <w:tcW w:w="6025" w:type="dxa"/>
          </w:tcPr>
          <w:p w14:paraId="6207D51C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FIRE &amp; FLOOD PROTECTION – Fire exiting</w:t>
            </w:r>
            <w:r>
              <w:rPr>
                <w:rFonts w:ascii="Cambria" w:hAnsi="Cambria"/>
                <w:sz w:val="22"/>
              </w:rPr>
              <w:t>s</w:t>
            </w:r>
            <w:r w:rsidRPr="00114F0D">
              <w:rPr>
                <w:rFonts w:ascii="Cambria" w:hAnsi="Cambria"/>
                <w:sz w:val="22"/>
              </w:rPr>
              <w:t>, fire watch, flammable materials, welding, roof covering for water, etc.</w:t>
            </w:r>
          </w:p>
          <w:p w14:paraId="6187898F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27B50C7E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  <w:tr w:rsidR="00114F0D" w:rsidRPr="00114F0D" w14:paraId="5784675A" w14:textId="77777777" w:rsidTr="00114F0D">
        <w:trPr>
          <w:jc w:val="center"/>
        </w:trPr>
        <w:tc>
          <w:tcPr>
            <w:tcW w:w="6025" w:type="dxa"/>
          </w:tcPr>
          <w:p w14:paraId="710911E9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  <w:r w:rsidRPr="00114F0D">
              <w:rPr>
                <w:rFonts w:ascii="Cambria" w:hAnsi="Cambria"/>
                <w:sz w:val="22"/>
              </w:rPr>
              <w:t>QUALITY OF CONSTRUCTION</w:t>
            </w:r>
          </w:p>
          <w:p w14:paraId="04010ABD" w14:textId="77777777" w:rsidR="00114F0D" w:rsidRDefault="00114F0D" w:rsidP="00114F0D">
            <w:pPr>
              <w:rPr>
                <w:rFonts w:ascii="Cambria" w:hAnsi="Cambria"/>
                <w:sz w:val="22"/>
              </w:rPr>
            </w:pPr>
          </w:p>
          <w:p w14:paraId="3705A823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4590" w:type="dxa"/>
          </w:tcPr>
          <w:p w14:paraId="6F101862" w14:textId="77777777" w:rsidR="00114F0D" w:rsidRPr="00114F0D" w:rsidRDefault="00114F0D" w:rsidP="00114F0D">
            <w:pPr>
              <w:rPr>
                <w:rFonts w:ascii="Cambria" w:hAnsi="Cambria"/>
                <w:sz w:val="22"/>
              </w:rPr>
            </w:pPr>
          </w:p>
        </w:tc>
      </w:tr>
    </w:tbl>
    <w:p w14:paraId="0D7DDC5D" w14:textId="77777777" w:rsidR="00114F0D" w:rsidRDefault="00114F0D">
      <w:pPr>
        <w:rPr>
          <w:rFonts w:ascii="Cambria" w:hAnsi="Cambria"/>
          <w:sz w:val="22"/>
        </w:rPr>
      </w:pPr>
    </w:p>
    <w:p w14:paraId="307B8825" w14:textId="77777777" w:rsidR="00114F0D" w:rsidRDefault="00114F0D" w:rsidP="00114F0D">
      <w:pPr>
        <w:ind w:left="-1080" w:right="-1080"/>
        <w:jc w:val="center"/>
        <w:rPr>
          <w:rFonts w:ascii="Cambria" w:hAnsi="Cambria"/>
          <w:b/>
          <w:sz w:val="22"/>
          <w:u w:val="single"/>
        </w:rPr>
      </w:pPr>
      <w:r w:rsidRPr="00114F0D">
        <w:rPr>
          <w:rFonts w:ascii="Cambria" w:hAnsi="Cambria"/>
          <w:b/>
          <w:sz w:val="22"/>
          <w:u w:val="single"/>
        </w:rPr>
        <w:t>RECOMMENDED CORRECTIVE ACTIONS, TARGET COMPLETION DATES, &amp; COMMENTS</w:t>
      </w:r>
    </w:p>
    <w:p w14:paraId="0E22BB4D" w14:textId="77777777" w:rsidR="00114F0D" w:rsidRDefault="00114F0D" w:rsidP="00114F0D">
      <w:pPr>
        <w:ind w:left="-1080" w:right="-1080"/>
        <w:jc w:val="center"/>
        <w:rPr>
          <w:rFonts w:ascii="Cambria" w:hAnsi="Cambria"/>
          <w:b/>
          <w:sz w:val="22"/>
          <w:u w:val="single"/>
        </w:rPr>
      </w:pPr>
    </w:p>
    <w:p w14:paraId="657833DD" w14:textId="77777777" w:rsidR="00114F0D" w:rsidRPr="006C2148" w:rsidRDefault="00114F0D" w:rsidP="00114F0D">
      <w:pPr>
        <w:ind w:left="-1080" w:right="-1080"/>
        <w:jc w:val="center"/>
        <w:rPr>
          <w:b/>
        </w:rPr>
      </w:pPr>
      <w:r w:rsidRPr="006C2148">
        <w:rPr>
          <w:b/>
        </w:rPr>
        <w:t>___________________________________________________________</w:t>
      </w:r>
      <w:r>
        <w:rPr>
          <w:b/>
        </w:rPr>
        <w:t>___________________________________________________________</w:t>
      </w:r>
    </w:p>
    <w:p w14:paraId="4F6A9CA5" w14:textId="77777777" w:rsidR="00114F0D" w:rsidRPr="006C2148" w:rsidRDefault="00114F0D" w:rsidP="00114F0D">
      <w:pPr>
        <w:ind w:left="-1080" w:right="-1080"/>
        <w:jc w:val="center"/>
        <w:rPr>
          <w:b/>
        </w:rPr>
      </w:pPr>
    </w:p>
    <w:p w14:paraId="48084D58" w14:textId="77777777" w:rsidR="00114F0D" w:rsidRPr="00114F0D" w:rsidRDefault="00114F0D" w:rsidP="00114F0D">
      <w:pPr>
        <w:ind w:left="-1080" w:right="-1080"/>
        <w:jc w:val="center"/>
        <w:rPr>
          <w:b/>
        </w:rPr>
      </w:pPr>
      <w:r w:rsidRPr="006C2148">
        <w:rPr>
          <w:b/>
        </w:rPr>
        <w:t>__________________________________________________________</w:t>
      </w:r>
      <w:r>
        <w:rPr>
          <w:b/>
        </w:rPr>
        <w:t>____________________________</w:t>
      </w:r>
      <w:r w:rsidRPr="006C2148">
        <w:rPr>
          <w:b/>
        </w:rPr>
        <w:t>_</w:t>
      </w:r>
      <w:r>
        <w:rPr>
          <w:b/>
        </w:rPr>
        <w:t>_______________________________</w:t>
      </w:r>
    </w:p>
    <w:p w14:paraId="018BF5ED" w14:textId="77777777" w:rsidR="00114F0D" w:rsidRPr="006C2148" w:rsidRDefault="00114F0D" w:rsidP="00114F0D">
      <w:pPr>
        <w:ind w:left="-1080" w:right="-1080"/>
        <w:jc w:val="center"/>
        <w:rPr>
          <w:b/>
        </w:rPr>
      </w:pPr>
    </w:p>
    <w:p w14:paraId="7166271D" w14:textId="77777777" w:rsidR="00114F0D" w:rsidRPr="006C2148" w:rsidRDefault="00114F0D" w:rsidP="00114F0D">
      <w:pPr>
        <w:ind w:left="-1080" w:right="-1080"/>
        <w:jc w:val="center"/>
        <w:rPr>
          <w:b/>
        </w:rPr>
      </w:pPr>
      <w:r w:rsidRPr="006C2148">
        <w:rPr>
          <w:b/>
        </w:rPr>
        <w:t>___________________________________________________________</w:t>
      </w:r>
      <w:r>
        <w:rPr>
          <w:b/>
        </w:rPr>
        <w:t>___________________________________________________________</w:t>
      </w:r>
    </w:p>
    <w:p w14:paraId="76F76F35" w14:textId="77777777" w:rsidR="00114F0D" w:rsidRPr="006C2148" w:rsidRDefault="00114F0D" w:rsidP="00114F0D">
      <w:pPr>
        <w:ind w:left="-1080" w:right="-1080"/>
        <w:jc w:val="center"/>
        <w:rPr>
          <w:b/>
        </w:rPr>
      </w:pPr>
    </w:p>
    <w:p w14:paraId="0D722A62" w14:textId="77777777" w:rsidR="00114F0D" w:rsidRPr="006C2148" w:rsidRDefault="00114F0D" w:rsidP="00114F0D">
      <w:pPr>
        <w:ind w:left="-1080" w:right="-1080"/>
        <w:jc w:val="center"/>
        <w:rPr>
          <w:b/>
        </w:rPr>
      </w:pPr>
      <w:r w:rsidRPr="006C2148">
        <w:rPr>
          <w:b/>
        </w:rPr>
        <w:t>__________________________________________________________</w:t>
      </w:r>
      <w:r>
        <w:rPr>
          <w:b/>
        </w:rPr>
        <w:t>____________________________</w:t>
      </w:r>
      <w:r w:rsidRPr="006C2148">
        <w:rPr>
          <w:b/>
        </w:rPr>
        <w:t>_</w:t>
      </w:r>
      <w:r>
        <w:rPr>
          <w:b/>
        </w:rPr>
        <w:t>_______________________________</w:t>
      </w:r>
    </w:p>
    <w:p w14:paraId="6FD0BB41" w14:textId="77777777" w:rsidR="00114F0D" w:rsidRPr="006C2148" w:rsidRDefault="00114F0D" w:rsidP="00114F0D">
      <w:pPr>
        <w:ind w:left="-1080" w:right="-1080"/>
        <w:jc w:val="center"/>
        <w:rPr>
          <w:b/>
        </w:rPr>
      </w:pPr>
    </w:p>
    <w:p w14:paraId="35AC9BA8" w14:textId="77777777" w:rsidR="00114F0D" w:rsidRPr="006C2148" w:rsidRDefault="00114F0D" w:rsidP="00114F0D">
      <w:pPr>
        <w:ind w:left="-1080" w:right="-1080"/>
        <w:jc w:val="center"/>
        <w:rPr>
          <w:b/>
        </w:rPr>
      </w:pPr>
      <w:r w:rsidRPr="006C2148">
        <w:rPr>
          <w:b/>
        </w:rPr>
        <w:t>________________________________________________________</w:t>
      </w:r>
      <w:r>
        <w:rPr>
          <w:b/>
        </w:rPr>
        <w:t>____________________________</w:t>
      </w:r>
      <w:r w:rsidRPr="006C2148">
        <w:rPr>
          <w:b/>
        </w:rPr>
        <w:t>___</w:t>
      </w:r>
      <w:r>
        <w:rPr>
          <w:b/>
        </w:rPr>
        <w:t>_______________________________</w:t>
      </w:r>
    </w:p>
    <w:p w14:paraId="39DC5D5D" w14:textId="77777777" w:rsidR="00114F0D" w:rsidRPr="006C2148" w:rsidRDefault="00114F0D" w:rsidP="00114F0D">
      <w:pPr>
        <w:ind w:left="-1080" w:right="-1080"/>
        <w:jc w:val="center"/>
        <w:rPr>
          <w:b/>
        </w:rPr>
      </w:pPr>
    </w:p>
    <w:p w14:paraId="55F690C0" w14:textId="77777777" w:rsidR="00114F0D" w:rsidRPr="006C2148" w:rsidRDefault="00114F0D" w:rsidP="00114F0D">
      <w:pPr>
        <w:ind w:left="-1080" w:right="-1080"/>
        <w:jc w:val="center"/>
        <w:rPr>
          <w:b/>
        </w:rPr>
      </w:pPr>
      <w:r w:rsidRPr="006C2148">
        <w:rPr>
          <w:b/>
        </w:rPr>
        <w:t>_________________</w:t>
      </w:r>
      <w:r>
        <w:rPr>
          <w:b/>
        </w:rPr>
        <w:t>____________________________</w:t>
      </w:r>
      <w:r w:rsidRPr="006C2148">
        <w:rPr>
          <w:b/>
        </w:rPr>
        <w:t>__________________________________________</w:t>
      </w:r>
      <w:r>
        <w:rPr>
          <w:b/>
        </w:rPr>
        <w:t>_______________________________</w:t>
      </w:r>
    </w:p>
    <w:p w14:paraId="6F1BF907" w14:textId="77777777" w:rsidR="00114F0D" w:rsidRPr="006C2148" w:rsidRDefault="00114F0D" w:rsidP="00114F0D">
      <w:pPr>
        <w:ind w:left="-1080" w:right="-1080"/>
        <w:jc w:val="center"/>
        <w:rPr>
          <w:b/>
        </w:rPr>
      </w:pPr>
    </w:p>
    <w:p w14:paraId="1F2D753C" w14:textId="77777777" w:rsidR="00114F0D" w:rsidRDefault="00114F0D" w:rsidP="00114F0D">
      <w:pPr>
        <w:ind w:left="-1080" w:right="-1080"/>
        <w:jc w:val="center"/>
        <w:rPr>
          <w:b/>
        </w:rPr>
      </w:pPr>
    </w:p>
    <w:p w14:paraId="2DF743A8" w14:textId="77777777" w:rsidR="00114F0D" w:rsidRDefault="00114F0D">
      <w:pPr>
        <w:rPr>
          <w:rFonts w:ascii="Cambria" w:hAnsi="Cambria"/>
          <w:sz w:val="22"/>
        </w:rPr>
      </w:pPr>
    </w:p>
    <w:p w14:paraId="01EB5B1A" w14:textId="77777777" w:rsidR="00114F0D" w:rsidRPr="00114F0D" w:rsidRDefault="00114F0D" w:rsidP="00114F0D">
      <w:pPr>
        <w:ind w:left="-270"/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</w:rPr>
        <w:t xml:space="preserve">Each </w:t>
      </w:r>
      <w:r w:rsidRPr="00114F0D">
        <w:rPr>
          <w:rFonts w:ascii="Cambria" w:hAnsi="Cambria"/>
          <w:i/>
          <w:sz w:val="22"/>
          <w:u w:val="single"/>
        </w:rPr>
        <w:t>foreman/supervisor</w:t>
      </w:r>
      <w:r w:rsidRPr="00114F0D">
        <w:rPr>
          <w:rFonts w:ascii="Cambria" w:hAnsi="Cambria"/>
          <w:i/>
          <w:sz w:val="22"/>
        </w:rPr>
        <w:t xml:space="preserve"> should document self-inspections of their own jobsite (</w:t>
      </w:r>
      <w:r w:rsidRPr="00114F0D">
        <w:rPr>
          <w:rFonts w:ascii="Cambria" w:hAnsi="Cambria"/>
          <w:i/>
          <w:sz w:val="22"/>
          <w:u w:val="single"/>
        </w:rPr>
        <w:t>including employees &amp; subcontractors</w:t>
      </w:r>
      <w:r w:rsidRPr="00114F0D">
        <w:rPr>
          <w:rFonts w:ascii="Cambria" w:hAnsi="Cambria"/>
          <w:i/>
          <w:sz w:val="22"/>
        </w:rPr>
        <w:t xml:space="preserve">) at least </w:t>
      </w:r>
      <w:r w:rsidRPr="00114F0D">
        <w:rPr>
          <w:rFonts w:ascii="Cambria" w:hAnsi="Cambria"/>
          <w:i/>
          <w:sz w:val="22"/>
          <w:u w:val="single"/>
        </w:rPr>
        <w:t>weekly</w:t>
      </w:r>
      <w:r w:rsidRPr="00114F0D">
        <w:rPr>
          <w:rFonts w:ascii="Cambria" w:hAnsi="Cambria"/>
          <w:i/>
          <w:sz w:val="22"/>
        </w:rPr>
        <w:t xml:space="preserve"> on this form, &amp; turn it in to top-management. They should:</w:t>
      </w:r>
    </w:p>
    <w:p w14:paraId="3D12AA78" w14:textId="77777777" w:rsidR="00114F0D" w:rsidRPr="00114F0D" w:rsidRDefault="00114F0D" w:rsidP="00114F0D">
      <w:pPr>
        <w:pStyle w:val="ListParagraph"/>
        <w:numPr>
          <w:ilvl w:val="0"/>
          <w:numId w:val="13"/>
        </w:numPr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</w:rPr>
        <w:t>Correct problems within their authority &amp; document those corrections on the form, even if they’re resolved immediately.</w:t>
      </w:r>
    </w:p>
    <w:p w14:paraId="10229604" w14:textId="77777777" w:rsidR="00114F0D" w:rsidRPr="00114F0D" w:rsidRDefault="00114F0D" w:rsidP="00114F0D">
      <w:pPr>
        <w:pStyle w:val="ListParagraph"/>
        <w:numPr>
          <w:ilvl w:val="0"/>
          <w:numId w:val="13"/>
        </w:numPr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</w:rPr>
        <w:t>Provide written hazard notices to subcontractors &amp; timeframes for correction.</w:t>
      </w:r>
    </w:p>
    <w:p w14:paraId="19E1C875" w14:textId="77777777" w:rsidR="00114F0D" w:rsidRPr="00114F0D" w:rsidRDefault="00114F0D" w:rsidP="00114F0D">
      <w:pPr>
        <w:pStyle w:val="ListParagraph"/>
        <w:numPr>
          <w:ilvl w:val="0"/>
          <w:numId w:val="13"/>
        </w:numPr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</w:rPr>
        <w:t>Document recommendations requiring top-management approval on the form.</w:t>
      </w:r>
    </w:p>
    <w:p w14:paraId="05D40268" w14:textId="77777777" w:rsidR="00114F0D" w:rsidRPr="00114F0D" w:rsidRDefault="00114F0D" w:rsidP="00114F0D">
      <w:pPr>
        <w:pStyle w:val="ListParagraph"/>
        <w:numPr>
          <w:ilvl w:val="0"/>
          <w:numId w:val="13"/>
        </w:numPr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</w:rPr>
        <w:t>Follow up on the effectiveness of previous recommendations.</w:t>
      </w:r>
    </w:p>
    <w:p w14:paraId="316CF15A" w14:textId="77777777" w:rsidR="00114F0D" w:rsidRPr="00114F0D" w:rsidRDefault="00114F0D" w:rsidP="00114F0D">
      <w:pPr>
        <w:ind w:left="-270"/>
        <w:rPr>
          <w:rFonts w:ascii="Cambria" w:hAnsi="Cambria"/>
          <w:i/>
          <w:sz w:val="22"/>
        </w:rPr>
      </w:pPr>
    </w:p>
    <w:p w14:paraId="3B73CB8F" w14:textId="77777777" w:rsidR="00114F0D" w:rsidRPr="00114F0D" w:rsidRDefault="00114F0D" w:rsidP="00114F0D">
      <w:pPr>
        <w:ind w:left="-270"/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  <w:u w:val="single"/>
        </w:rPr>
        <w:t>The safety committee or top-management</w:t>
      </w:r>
      <w:r w:rsidRPr="00114F0D">
        <w:rPr>
          <w:rFonts w:ascii="Cambria" w:hAnsi="Cambria"/>
          <w:i/>
          <w:sz w:val="22"/>
        </w:rPr>
        <w:t xml:space="preserve"> should also document an inspection/evaluation of at least </w:t>
      </w:r>
      <w:r w:rsidRPr="00114F0D">
        <w:rPr>
          <w:rFonts w:ascii="Cambria" w:hAnsi="Cambria"/>
          <w:i/>
          <w:sz w:val="22"/>
          <w:u w:val="single"/>
        </w:rPr>
        <w:t>one foreman/supervisor each month</w:t>
      </w:r>
      <w:r w:rsidRPr="00114F0D">
        <w:rPr>
          <w:rFonts w:ascii="Cambria" w:hAnsi="Cambria"/>
          <w:i/>
          <w:sz w:val="22"/>
        </w:rPr>
        <w:t xml:space="preserve"> on the same inspection form, during which they should:</w:t>
      </w:r>
    </w:p>
    <w:p w14:paraId="6454F9D3" w14:textId="77777777" w:rsidR="00114F0D" w:rsidRPr="00114F0D" w:rsidRDefault="00114F0D" w:rsidP="00114F0D">
      <w:pPr>
        <w:pStyle w:val="ListParagraph"/>
        <w:numPr>
          <w:ilvl w:val="0"/>
          <w:numId w:val="14"/>
        </w:numPr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</w:rPr>
        <w:t>Evaluate site conditions &amp; protection efforts, the foreman’s enforcement of safety rules, &amp; his completion of accident investigations, self-inspections, safety meetings, training, &amp; other requirements.</w:t>
      </w:r>
    </w:p>
    <w:p w14:paraId="2B00FB6E" w14:textId="77777777" w:rsidR="00114F0D" w:rsidRPr="00114F0D" w:rsidRDefault="00114F0D" w:rsidP="00114F0D">
      <w:pPr>
        <w:pStyle w:val="ListParagraph"/>
        <w:numPr>
          <w:ilvl w:val="0"/>
          <w:numId w:val="14"/>
        </w:numPr>
        <w:rPr>
          <w:rFonts w:ascii="Cambria" w:hAnsi="Cambria"/>
          <w:i/>
          <w:sz w:val="22"/>
        </w:rPr>
      </w:pPr>
      <w:r w:rsidRPr="00114F0D">
        <w:rPr>
          <w:rFonts w:ascii="Cambria" w:hAnsi="Cambria"/>
          <w:i/>
          <w:sz w:val="22"/>
        </w:rPr>
        <w:t>Follow up on the effectiveness of previous recommendations &amp; develop additional recommendations if needed.</w:t>
      </w:r>
    </w:p>
    <w:p w14:paraId="5FBA7464" w14:textId="77777777" w:rsidR="00114F0D" w:rsidRPr="00114F0D" w:rsidRDefault="00114F0D" w:rsidP="00114F0D">
      <w:pPr>
        <w:pStyle w:val="ListParagraph"/>
        <w:numPr>
          <w:ilvl w:val="0"/>
          <w:numId w:val="14"/>
        </w:numPr>
        <w:rPr>
          <w:rFonts w:ascii="Cambria" w:hAnsi="Cambria"/>
          <w:b/>
          <w:i/>
          <w:sz w:val="22"/>
        </w:rPr>
      </w:pPr>
      <w:r w:rsidRPr="00114F0D">
        <w:rPr>
          <w:rFonts w:ascii="Cambria" w:hAnsi="Cambria"/>
          <w:b/>
          <w:i/>
          <w:sz w:val="22"/>
        </w:rPr>
        <w:t>Use the results of this evaluation in the annual performance-review of the foreman/supervisor.</w:t>
      </w:r>
    </w:p>
    <w:sectPr w:rsidR="00114F0D" w:rsidRPr="00114F0D" w:rsidSect="006C2EBF">
      <w:headerReference w:type="first" r:id="rId8"/>
      <w:footerReference w:type="first" r:id="rId9"/>
      <w:pgSz w:w="12240" w:h="15840" w:code="1"/>
      <w:pgMar w:top="2160" w:right="1080" w:bottom="1440" w:left="100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ED49E" w14:textId="77777777" w:rsidR="00821429" w:rsidRDefault="00821429">
      <w:r>
        <w:separator/>
      </w:r>
    </w:p>
  </w:endnote>
  <w:endnote w:type="continuationSeparator" w:id="0">
    <w:p w14:paraId="000E1253" w14:textId="77777777" w:rsidR="00821429" w:rsidRDefault="0082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D1626" w14:textId="77777777" w:rsidR="006A1DBA" w:rsidRDefault="006A1DBA" w:rsidP="006A1DBA">
    <w:pPr>
      <w:pStyle w:val="Footer"/>
      <w:ind w:left="-990"/>
    </w:pPr>
    <w:r>
      <w:rPr>
        <w:noProof/>
      </w:rPr>
      <w:drawing>
        <wp:inline distT="0" distB="0" distL="0" distR="0" wp14:anchorId="2A6CC41F" wp14:editId="1FC28518">
          <wp:extent cx="7886764" cy="605742"/>
          <wp:effectExtent l="0" t="0" r="0" b="4445"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ck head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64" cy="605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F79855" w14:textId="77777777" w:rsidR="00252E23" w:rsidRDefault="00252E23" w:rsidP="006A1DBA">
    <w:pPr>
      <w:pStyle w:val="Footer"/>
      <w:ind w:left="-9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E35AA" w14:textId="77777777" w:rsidR="00821429" w:rsidRDefault="00821429">
      <w:r>
        <w:separator/>
      </w:r>
    </w:p>
  </w:footnote>
  <w:footnote w:type="continuationSeparator" w:id="0">
    <w:p w14:paraId="2EA7BA17" w14:textId="77777777" w:rsidR="00821429" w:rsidRDefault="0082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05F33" w14:textId="77777777" w:rsidR="00B54CED" w:rsidRPr="00B54CED" w:rsidRDefault="00B54CED" w:rsidP="006A1DBA">
    <w:pPr>
      <w:pStyle w:val="Header"/>
      <w:ind w:left="-990"/>
    </w:pPr>
    <w:r>
      <w:rPr>
        <w:noProof/>
      </w:rPr>
      <w:drawing>
        <wp:inline distT="0" distB="0" distL="0" distR="0" wp14:anchorId="401B5F55" wp14:editId="75251392">
          <wp:extent cx="7824470" cy="1363579"/>
          <wp:effectExtent l="0" t="0" r="0" b="8255"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ck head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242"/>
                  <a:stretch/>
                </pic:blipFill>
                <pic:spPr bwMode="auto">
                  <a:xfrm>
                    <a:off x="0" y="0"/>
                    <a:ext cx="7829395" cy="13644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904A1A"/>
    <w:multiLevelType w:val="hybridMultilevel"/>
    <w:tmpl w:val="218C3A50"/>
    <w:lvl w:ilvl="0" w:tplc="7EB2E85E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F2403"/>
    <w:multiLevelType w:val="hybridMultilevel"/>
    <w:tmpl w:val="8C8E85D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47560262"/>
    <w:multiLevelType w:val="hybridMultilevel"/>
    <w:tmpl w:val="465A4C5E"/>
    <w:lvl w:ilvl="0" w:tplc="7EB2E85E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C485595"/>
    <w:multiLevelType w:val="hybridMultilevel"/>
    <w:tmpl w:val="DAB866B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4"/>
  <w:proofState w:spelling="clean"/>
  <w:documentType w:val="letter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2F00A0"/>
    <w:rsid w:val="0001163A"/>
    <w:rsid w:val="000A6AD3"/>
    <w:rsid w:val="00114F0D"/>
    <w:rsid w:val="00122421"/>
    <w:rsid w:val="0013681B"/>
    <w:rsid w:val="001B5592"/>
    <w:rsid w:val="0020150D"/>
    <w:rsid w:val="002239E3"/>
    <w:rsid w:val="00252E23"/>
    <w:rsid w:val="002B2255"/>
    <w:rsid w:val="002F00A0"/>
    <w:rsid w:val="004042D0"/>
    <w:rsid w:val="004C7C59"/>
    <w:rsid w:val="00532A9C"/>
    <w:rsid w:val="00556938"/>
    <w:rsid w:val="005660C1"/>
    <w:rsid w:val="005B58AC"/>
    <w:rsid w:val="005C4041"/>
    <w:rsid w:val="005C57DC"/>
    <w:rsid w:val="005D74AA"/>
    <w:rsid w:val="00636D36"/>
    <w:rsid w:val="0068075A"/>
    <w:rsid w:val="006A1DBA"/>
    <w:rsid w:val="006C2EBF"/>
    <w:rsid w:val="006D3D5E"/>
    <w:rsid w:val="006E0FB0"/>
    <w:rsid w:val="00821429"/>
    <w:rsid w:val="00847966"/>
    <w:rsid w:val="008C6024"/>
    <w:rsid w:val="008E5B58"/>
    <w:rsid w:val="00910AB1"/>
    <w:rsid w:val="009D3CC7"/>
    <w:rsid w:val="00A521F6"/>
    <w:rsid w:val="00AE3737"/>
    <w:rsid w:val="00B54CED"/>
    <w:rsid w:val="00BB1022"/>
    <w:rsid w:val="00C91E2B"/>
    <w:rsid w:val="00CA17DE"/>
    <w:rsid w:val="00D00EB9"/>
    <w:rsid w:val="00D459C6"/>
    <w:rsid w:val="00D4634C"/>
    <w:rsid w:val="00E22B06"/>
    <w:rsid w:val="00F01E86"/>
    <w:rsid w:val="00F100F3"/>
    <w:rsid w:val="00FC01E4"/>
    <w:rsid w:val="00FF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A2F035A"/>
  <w15:docId w15:val="{5338FED7-0657-4C2B-9872-39AD81FE4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C4041"/>
    <w:rPr>
      <w:sz w:val="18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C40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C40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C40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C40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C40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C40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C40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C404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 w:themeColor="text1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C4041"/>
    <w:rPr>
      <w:color w:val="000000" w:themeColor="text1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 w:themeColor="accent1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rFonts w:asciiTheme="majorHAnsi" w:eastAsiaTheme="majorEastAsia" w:hAnsiTheme="majorHAnsi" w:cstheme="majorBidi"/>
      <w:color w:val="663366" w:themeColor="accent1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 w:themeColor="accent1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pPr>
      <w:spacing w:after="200"/>
    </w:pPr>
    <w:rPr>
      <w:color w:val="404040" w:themeColor="text1" w:themeTint="BF"/>
      <w:szCs w:val="20"/>
    </w:rPr>
  </w:style>
  <w:style w:type="character" w:customStyle="1" w:styleId="BodyTextChar">
    <w:name w:val="Body Text Char"/>
    <w:basedOn w:val="DefaultParagraphFont"/>
    <w:link w:val="BodyText"/>
    <w:rsid w:val="005C4041"/>
    <w:rPr>
      <w:color w:val="404040" w:themeColor="text1" w:themeTint="BF"/>
      <w:sz w:val="18"/>
      <w:szCs w:val="20"/>
    </w:rPr>
  </w:style>
  <w:style w:type="character" w:customStyle="1" w:styleId="Plus">
    <w:name w:val="Plus"/>
    <w:basedOn w:val="DefaultParagraphFont"/>
    <w:rsid w:val="005C4041"/>
    <w:rPr>
      <w:b/>
      <w:color w:val="B770B7" w:themeColor="accent1" w:themeTint="99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 w:themeColor="text1" w:themeTint="BF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 w:themeColor="text1" w:themeTint="BF"/>
    </w:rPr>
  </w:style>
  <w:style w:type="character" w:customStyle="1" w:styleId="SignatureChar">
    <w:name w:val="Signature Char"/>
    <w:basedOn w:val="DefaultParagraphFont"/>
    <w:link w:val="Signature"/>
    <w:rsid w:val="005C4041"/>
    <w:rPr>
      <w:color w:val="404040" w:themeColor="text1" w:themeTint="BF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C404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5C4041"/>
    <w:rPr>
      <w:color w:val="404040" w:themeColor="text1" w:themeTint="BF"/>
      <w:sz w:val="1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C4041"/>
    <w:pPr>
      <w:spacing w:after="200"/>
    </w:pPr>
    <w:rPr>
      <w:b/>
      <w:bCs/>
      <w:color w:val="663366" w:themeColor="accent1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basedOn w:val="DefaultParagraphFont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basedOn w:val="DefaultParagraphFont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5C4041"/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5C4041"/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5C4041"/>
    <w:rPr>
      <w:rFonts w:asciiTheme="majorHAnsi" w:eastAsiaTheme="majorEastAsia" w:hAnsiTheme="majorHAnsi" w:cstheme="majorBidi"/>
      <w:b/>
      <w:bCs/>
      <w:color w:val="663366" w:themeColor="accent1"/>
      <w:sz w:val="18"/>
    </w:rPr>
  </w:style>
  <w:style w:type="character" w:customStyle="1" w:styleId="Heading4Char">
    <w:name w:val="Heading 4 Char"/>
    <w:basedOn w:val="DefaultParagraphFont"/>
    <w:link w:val="Heading4"/>
    <w:semiHidden/>
    <w:rsid w:val="005C4041"/>
    <w:rPr>
      <w:rFonts w:asciiTheme="majorHAnsi" w:eastAsiaTheme="majorEastAsia" w:hAnsiTheme="majorHAnsi" w:cstheme="majorBidi"/>
      <w:b/>
      <w:bCs/>
      <w:i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semiHidden/>
    <w:rsid w:val="005C4041"/>
    <w:rPr>
      <w:rFonts w:asciiTheme="majorHAnsi" w:eastAsiaTheme="majorEastAsia" w:hAnsiTheme="majorHAnsi" w:cstheme="majorBidi"/>
      <w:color w:val="321932" w:themeColor="accent1" w:themeShade="7F"/>
      <w:sz w:val="18"/>
    </w:rPr>
  </w:style>
  <w:style w:type="character" w:customStyle="1" w:styleId="Heading6Char">
    <w:name w:val="Heading 6 Char"/>
    <w:basedOn w:val="DefaultParagraphFont"/>
    <w:link w:val="Heading6"/>
    <w:semiHidden/>
    <w:rsid w:val="005C4041"/>
    <w:rPr>
      <w:rFonts w:asciiTheme="majorHAnsi" w:eastAsiaTheme="majorEastAsia" w:hAnsiTheme="majorHAnsi" w:cstheme="majorBidi"/>
      <w:i/>
      <w:iCs/>
      <w:color w:val="321932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semiHidden/>
    <w:rsid w:val="005C4041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semiHidden/>
    <w:rsid w:val="005C404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5C40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5C4041"/>
    <w:pPr>
      <w:pBdr>
        <w:bottom w:val="single" w:sz="4" w:space="4" w:color="663366" w:themeColor="accent1"/>
      </w:pBdr>
      <w:spacing w:before="200" w:after="280"/>
      <w:ind w:left="936" w:right="936"/>
    </w:pPr>
    <w:rPr>
      <w:b/>
      <w:bCs/>
      <w:i/>
      <w:iCs/>
      <w:color w:val="663366" w:themeColor="accent1"/>
    </w:rPr>
  </w:style>
  <w:style w:type="character" w:customStyle="1" w:styleId="IntenseQuoteChar">
    <w:name w:val="Intense Quote Char"/>
    <w:basedOn w:val="DefaultParagraphFont"/>
    <w:link w:val="IntenseQuote"/>
    <w:rsid w:val="005C4041"/>
    <w:rPr>
      <w:b/>
      <w:bCs/>
      <w:i/>
      <w:iCs/>
      <w:color w:val="663366" w:themeColor="accent1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5C40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5C4041"/>
    <w:rPr>
      <w:sz w:val="18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basedOn w:val="DefaultParagraphFont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C404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5C404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5C4041"/>
    <w:rPr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basedOn w:val="DefaultParagraphFont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C4041"/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 w:themeColor="accent1"/>
      </w:pBdr>
      <w:spacing w:after="300"/>
      <w:contextualSpacing/>
    </w:pPr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C4041"/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styleId="TOCHeading">
    <w:name w:val="TOC Heading"/>
    <w:basedOn w:val="Heading1"/>
    <w:next w:val="Normal"/>
    <w:semiHidden/>
    <w:unhideWhenUsed/>
    <w:qFormat/>
    <w:rsid w:val="005C40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F0001-5D36-4DC3-B3BD-2777D104C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Magriplis</dc:creator>
  <cp:keywords/>
  <dc:description/>
  <cp:lastModifiedBy>Laura</cp:lastModifiedBy>
  <cp:revision>2</cp:revision>
  <cp:lastPrinted>2021-01-08T19:32:00Z</cp:lastPrinted>
  <dcterms:created xsi:type="dcterms:W3CDTF">2021-03-01T19:34:00Z</dcterms:created>
  <dcterms:modified xsi:type="dcterms:W3CDTF">2021-03-01T19:34:00Z</dcterms:modified>
  <cp:category/>
</cp:coreProperties>
</file>