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09C4" w14:textId="77777777" w:rsidR="00E60DF8" w:rsidRPr="00282C18" w:rsidRDefault="00E60DF8" w:rsidP="00C71B9B">
      <w:pPr>
        <w:jc w:val="center"/>
        <w:rPr>
          <w:b/>
          <w:szCs w:val="22"/>
          <w:u w:val="single"/>
        </w:rPr>
      </w:pPr>
      <w:r w:rsidRPr="00282C18">
        <w:rPr>
          <w:b/>
          <w:szCs w:val="22"/>
          <w:u w:val="single"/>
        </w:rPr>
        <w:t>ELECTRICAL SAFETY</w:t>
      </w:r>
    </w:p>
    <w:p w14:paraId="7DD377F8" w14:textId="77777777" w:rsidR="00E60DF8" w:rsidRPr="00282C18" w:rsidRDefault="00E60DF8" w:rsidP="00C71B9B">
      <w:pPr>
        <w:jc w:val="center"/>
        <w:rPr>
          <w:b/>
          <w:sz w:val="20"/>
          <w:szCs w:val="20"/>
          <w:u w:val="single"/>
        </w:rPr>
      </w:pPr>
    </w:p>
    <w:p w14:paraId="34AE6825" w14:textId="77777777" w:rsidR="00577708" w:rsidRPr="00282C18" w:rsidRDefault="00577708" w:rsidP="00C71B9B">
      <w:pPr>
        <w:jc w:val="center"/>
        <w:rPr>
          <w:b/>
          <w:szCs w:val="22"/>
          <w:u w:val="single"/>
        </w:rPr>
      </w:pPr>
      <w:r w:rsidRPr="00282C18">
        <w:rPr>
          <w:b/>
          <w:szCs w:val="22"/>
          <w:u w:val="single"/>
        </w:rPr>
        <w:t>Policy Statement</w:t>
      </w:r>
    </w:p>
    <w:p w14:paraId="21DE2172" w14:textId="77777777" w:rsidR="00577708" w:rsidRPr="00962DBB" w:rsidRDefault="00577708" w:rsidP="00577708">
      <w:pPr>
        <w:rPr>
          <w:b/>
          <w:sz w:val="16"/>
          <w:szCs w:val="16"/>
        </w:rPr>
      </w:pPr>
    </w:p>
    <w:p w14:paraId="61B5C943" w14:textId="77777777" w:rsidR="00577708" w:rsidRPr="00282C18" w:rsidRDefault="00577708" w:rsidP="00577708">
      <w:pPr>
        <w:contextualSpacing/>
        <w:jc w:val="both"/>
        <w:rPr>
          <w:sz w:val="20"/>
          <w:szCs w:val="20"/>
        </w:rPr>
      </w:pPr>
      <w:r w:rsidRPr="00282C18">
        <w:rPr>
          <w:sz w:val="20"/>
          <w:szCs w:val="20"/>
        </w:rPr>
        <w:t xml:space="preserve">It is the Policy of </w:t>
      </w:r>
      <w:r w:rsidR="00C71B9B" w:rsidRPr="00282C18">
        <w:rPr>
          <w:sz w:val="20"/>
          <w:szCs w:val="20"/>
        </w:rPr>
        <w:t>Piedmont Service Group (PSG)</w:t>
      </w:r>
      <w:r w:rsidRPr="00282C18">
        <w:rPr>
          <w:sz w:val="20"/>
          <w:szCs w:val="20"/>
        </w:rPr>
        <w:t xml:space="preserve"> to limit the exposure of all employees to potential electrical and other hazards in the workplace. This </w:t>
      </w:r>
      <w:r w:rsidR="00C71E27" w:rsidRPr="00282C18">
        <w:rPr>
          <w:sz w:val="20"/>
          <w:szCs w:val="20"/>
        </w:rPr>
        <w:t>p</w:t>
      </w:r>
      <w:r w:rsidRPr="00282C18">
        <w:rPr>
          <w:sz w:val="20"/>
          <w:szCs w:val="20"/>
        </w:rPr>
        <w:t>rogram addresses the potential for exposure to electrical hazards whether they arise from the normal course of construction,</w:t>
      </w:r>
      <w:r w:rsidR="00C71B9B" w:rsidRPr="00282C18">
        <w:rPr>
          <w:sz w:val="20"/>
          <w:szCs w:val="20"/>
        </w:rPr>
        <w:t xml:space="preserve"> maintenance or</w:t>
      </w:r>
      <w:r w:rsidRPr="00282C18">
        <w:rPr>
          <w:sz w:val="20"/>
          <w:szCs w:val="20"/>
        </w:rPr>
        <w:t xml:space="preserve"> caused by manmade or natural incident. It is also the intention of this policy to clearly state that energized electrical work, at 50V or more is to be avoided, and that any decision to work on an energized system is to be made under strict supervision and only when all </w:t>
      </w:r>
      <w:r w:rsidR="00C71B9B" w:rsidRPr="00282C18">
        <w:rPr>
          <w:sz w:val="20"/>
          <w:szCs w:val="20"/>
        </w:rPr>
        <w:t xml:space="preserve">the </w:t>
      </w:r>
      <w:r w:rsidRPr="00282C18">
        <w:rPr>
          <w:sz w:val="20"/>
          <w:szCs w:val="20"/>
        </w:rPr>
        <w:t xml:space="preserve">requirements are met.  </w:t>
      </w:r>
      <w:r w:rsidR="00AE4A2F">
        <w:rPr>
          <w:sz w:val="20"/>
          <w:szCs w:val="20"/>
        </w:rPr>
        <w:t>This program and implementation of it will be audited annually or sooner if there is an incident.</w:t>
      </w:r>
    </w:p>
    <w:p w14:paraId="15F6E7AF" w14:textId="77777777" w:rsidR="00C71B9B" w:rsidRPr="00AE4A2F" w:rsidRDefault="00C71B9B" w:rsidP="00577708">
      <w:pPr>
        <w:contextualSpacing/>
        <w:jc w:val="both"/>
        <w:rPr>
          <w:b/>
          <w:sz w:val="16"/>
          <w:szCs w:val="16"/>
        </w:rPr>
      </w:pPr>
    </w:p>
    <w:p w14:paraId="3C22DDF8" w14:textId="77777777" w:rsidR="003F2BFD" w:rsidRPr="00AE4A2F" w:rsidRDefault="003F2BFD" w:rsidP="00962DBB">
      <w:pPr>
        <w:contextualSpacing/>
        <w:jc w:val="center"/>
        <w:rPr>
          <w:b/>
          <w:sz w:val="16"/>
          <w:szCs w:val="16"/>
        </w:rPr>
      </w:pPr>
      <w:r w:rsidRPr="00282C18">
        <w:rPr>
          <w:b/>
          <w:szCs w:val="22"/>
          <w:u w:val="single"/>
        </w:rPr>
        <w:t>Responsibilities</w:t>
      </w:r>
    </w:p>
    <w:p w14:paraId="20AA522E" w14:textId="77777777" w:rsidR="003F2BFD" w:rsidRPr="00282C18" w:rsidRDefault="003F2BFD" w:rsidP="003F2BFD">
      <w:pPr>
        <w:contextualSpacing/>
        <w:jc w:val="both"/>
        <w:rPr>
          <w:i/>
          <w:sz w:val="20"/>
          <w:szCs w:val="20"/>
        </w:rPr>
      </w:pPr>
      <w:r w:rsidRPr="00282C18">
        <w:rPr>
          <w:i/>
          <w:sz w:val="20"/>
          <w:szCs w:val="20"/>
        </w:rPr>
        <w:t>General Responsibilities:</w:t>
      </w:r>
    </w:p>
    <w:p w14:paraId="411F7572" w14:textId="77777777" w:rsidR="003F2BFD" w:rsidRPr="009512E0" w:rsidRDefault="003F2BFD" w:rsidP="009512E0">
      <w:pPr>
        <w:pStyle w:val="Heading2"/>
        <w:jc w:val="both"/>
        <w:rPr>
          <w:rFonts w:ascii="Book Antiqua" w:hAnsi="Book Antiqua"/>
          <w:sz w:val="20"/>
        </w:rPr>
      </w:pPr>
      <w:r w:rsidRPr="009512E0">
        <w:rPr>
          <w:rFonts w:ascii="Book Antiqua" w:hAnsi="Book Antiqua"/>
          <w:sz w:val="20"/>
        </w:rPr>
        <w:t>The safety related work practices contained in NFPA 70E will be the regulations on which our electrical safet</w:t>
      </w:r>
      <w:r w:rsidR="00962DBB" w:rsidRPr="009512E0">
        <w:rPr>
          <w:rFonts w:ascii="Book Antiqua" w:hAnsi="Book Antiqua"/>
          <w:sz w:val="20"/>
        </w:rPr>
        <w:t>y program is based. PSG</w:t>
      </w:r>
      <w:r w:rsidRPr="009512E0">
        <w:rPr>
          <w:rFonts w:ascii="Book Antiqua" w:hAnsi="Book Antiqua"/>
          <w:sz w:val="20"/>
        </w:rPr>
        <w:t xml:space="preserve"> will provide the safety related work practices, will train the employees, provide the necessary PPE and the employees shall implement them.</w:t>
      </w:r>
      <w:r w:rsidR="00962DBB" w:rsidRPr="009512E0">
        <w:rPr>
          <w:rFonts w:ascii="Book Antiqua" w:hAnsi="Book Antiqua"/>
          <w:sz w:val="20"/>
        </w:rPr>
        <w:t xml:space="preserve"> PSG will also </w:t>
      </w:r>
      <w:r w:rsidR="00962DBB" w:rsidRPr="009512E0">
        <w:rPr>
          <w:rFonts w:ascii="Book Antiqua" w:hAnsi="Book Antiqua"/>
          <w:sz w:val="20"/>
          <w:shd w:val="clear" w:color="auto" w:fill="FFFFFF"/>
        </w:rPr>
        <w:t>advise the host employer of unique hazards in the workplace presented by the contractor’s work, unanticipated hazards, and any measures taken to correct hazards reported to them by the host employer.</w:t>
      </w:r>
    </w:p>
    <w:p w14:paraId="6EE95BDF" w14:textId="77777777" w:rsidR="003F2BFD" w:rsidRPr="00AE4A2F" w:rsidRDefault="003F2BFD" w:rsidP="003F2BFD">
      <w:pPr>
        <w:contextualSpacing/>
        <w:jc w:val="both"/>
        <w:rPr>
          <w:i/>
          <w:sz w:val="16"/>
          <w:szCs w:val="16"/>
        </w:rPr>
      </w:pPr>
    </w:p>
    <w:p w14:paraId="09766277" w14:textId="77777777" w:rsidR="003F2BFD" w:rsidRPr="00282C18" w:rsidRDefault="003F2BFD" w:rsidP="003F2BFD">
      <w:pPr>
        <w:jc w:val="both"/>
        <w:rPr>
          <w:sz w:val="20"/>
          <w:szCs w:val="20"/>
        </w:rPr>
      </w:pPr>
      <w:r w:rsidRPr="00282C18">
        <w:rPr>
          <w:i/>
          <w:sz w:val="20"/>
          <w:szCs w:val="20"/>
        </w:rPr>
        <w:t xml:space="preserve">Supervisor’s </w:t>
      </w:r>
      <w:r w:rsidR="006059A7">
        <w:rPr>
          <w:i/>
          <w:sz w:val="20"/>
          <w:szCs w:val="20"/>
        </w:rPr>
        <w:t>R</w:t>
      </w:r>
      <w:r w:rsidRPr="00282C18">
        <w:rPr>
          <w:i/>
          <w:sz w:val="20"/>
          <w:szCs w:val="20"/>
        </w:rPr>
        <w:t>esponsibilities:</w:t>
      </w:r>
    </w:p>
    <w:p w14:paraId="1DAC2ACD" w14:textId="77777777" w:rsidR="00852BF9" w:rsidRPr="00282C18" w:rsidRDefault="003F2BFD" w:rsidP="00435774">
      <w:pPr>
        <w:numPr>
          <w:ilvl w:val="0"/>
          <w:numId w:val="3"/>
        </w:numPr>
        <w:contextualSpacing/>
        <w:jc w:val="both"/>
        <w:rPr>
          <w:sz w:val="20"/>
          <w:szCs w:val="20"/>
        </w:rPr>
      </w:pPr>
      <w:r w:rsidRPr="00282C18">
        <w:rPr>
          <w:sz w:val="20"/>
          <w:szCs w:val="20"/>
        </w:rPr>
        <w:t>Safety and supervision of all personnel and their activities on site, not just their productive activities, but also the types of activities which may expose them to energized conditions without proper protection and training.</w:t>
      </w:r>
    </w:p>
    <w:p w14:paraId="70F2BD75" w14:textId="77777777" w:rsidR="00852BF9" w:rsidRPr="00282C18" w:rsidRDefault="00852BF9" w:rsidP="00AE6597">
      <w:pPr>
        <w:numPr>
          <w:ilvl w:val="0"/>
          <w:numId w:val="3"/>
        </w:numPr>
        <w:contextualSpacing/>
        <w:jc w:val="both"/>
        <w:rPr>
          <w:sz w:val="20"/>
          <w:szCs w:val="20"/>
        </w:rPr>
      </w:pPr>
      <w:r w:rsidRPr="00282C18">
        <w:rPr>
          <w:sz w:val="20"/>
          <w:szCs w:val="20"/>
        </w:rPr>
        <w:t xml:space="preserve">Use all the documentation tools/paperwork to prepare for the tasks and record results. </w:t>
      </w:r>
    </w:p>
    <w:p w14:paraId="2B5B1A2E" w14:textId="77777777" w:rsidR="00282C18" w:rsidRDefault="003F2BFD" w:rsidP="00282C18">
      <w:pPr>
        <w:numPr>
          <w:ilvl w:val="0"/>
          <w:numId w:val="3"/>
        </w:numPr>
        <w:contextualSpacing/>
        <w:jc w:val="both"/>
        <w:rPr>
          <w:sz w:val="20"/>
          <w:szCs w:val="20"/>
        </w:rPr>
      </w:pPr>
      <w:r w:rsidRPr="00282C18">
        <w:rPr>
          <w:sz w:val="20"/>
          <w:szCs w:val="20"/>
        </w:rPr>
        <w:t xml:space="preserve">Observation and enforcement of employees’ compliance with protective verification practices and </w:t>
      </w:r>
      <w:r w:rsidR="00852BF9" w:rsidRPr="00282C18">
        <w:rPr>
          <w:sz w:val="20"/>
          <w:szCs w:val="20"/>
        </w:rPr>
        <w:t>PPE usage</w:t>
      </w:r>
      <w:r w:rsidRPr="00282C18">
        <w:rPr>
          <w:sz w:val="20"/>
          <w:szCs w:val="20"/>
        </w:rPr>
        <w:t xml:space="preserve"> requirements.</w:t>
      </w:r>
      <w:r w:rsidR="00852BF9" w:rsidRPr="00282C18">
        <w:rPr>
          <w:sz w:val="20"/>
          <w:szCs w:val="20"/>
        </w:rPr>
        <w:t xml:space="preserve"> </w:t>
      </w:r>
    </w:p>
    <w:p w14:paraId="6108271B" w14:textId="77777777" w:rsidR="003F2BFD" w:rsidRPr="00282C18" w:rsidRDefault="003F2BFD" w:rsidP="00282C18">
      <w:pPr>
        <w:numPr>
          <w:ilvl w:val="0"/>
          <w:numId w:val="3"/>
        </w:numPr>
        <w:contextualSpacing/>
        <w:jc w:val="both"/>
        <w:rPr>
          <w:sz w:val="20"/>
          <w:szCs w:val="20"/>
        </w:rPr>
      </w:pPr>
      <w:r w:rsidRPr="00282C18">
        <w:rPr>
          <w:sz w:val="20"/>
          <w:szCs w:val="20"/>
        </w:rPr>
        <w:t xml:space="preserve">Leadership must be demonstrated and compliance requirements must be enforced. </w:t>
      </w:r>
    </w:p>
    <w:p w14:paraId="10D13331" w14:textId="77777777" w:rsidR="00282C18" w:rsidRPr="00AE4A2F" w:rsidRDefault="00282C18" w:rsidP="00282C18">
      <w:pPr>
        <w:ind w:left="1080"/>
        <w:contextualSpacing/>
        <w:jc w:val="both"/>
        <w:rPr>
          <w:b/>
          <w:sz w:val="16"/>
          <w:szCs w:val="16"/>
        </w:rPr>
      </w:pPr>
    </w:p>
    <w:p w14:paraId="44A5A65B" w14:textId="77777777" w:rsidR="00852BF9" w:rsidRPr="00282C18" w:rsidRDefault="003F2BFD" w:rsidP="003F2BFD">
      <w:pPr>
        <w:jc w:val="both"/>
        <w:rPr>
          <w:i/>
          <w:sz w:val="20"/>
          <w:szCs w:val="20"/>
        </w:rPr>
      </w:pPr>
      <w:r w:rsidRPr="00282C18">
        <w:rPr>
          <w:i/>
          <w:sz w:val="20"/>
          <w:szCs w:val="20"/>
        </w:rPr>
        <w:t>All Field Employee’s Responsibilities:</w:t>
      </w:r>
    </w:p>
    <w:p w14:paraId="21EBDCCF" w14:textId="77777777" w:rsidR="003F2BFD" w:rsidRPr="00282C18" w:rsidRDefault="00852BF9" w:rsidP="00C1572F">
      <w:pPr>
        <w:numPr>
          <w:ilvl w:val="0"/>
          <w:numId w:val="4"/>
        </w:numPr>
        <w:contextualSpacing/>
        <w:jc w:val="both"/>
        <w:rPr>
          <w:i/>
          <w:sz w:val="20"/>
          <w:szCs w:val="20"/>
        </w:rPr>
      </w:pPr>
      <w:r w:rsidRPr="00282C18">
        <w:rPr>
          <w:sz w:val="20"/>
          <w:szCs w:val="20"/>
        </w:rPr>
        <w:t>Never perform any energized work without the appropriate PPE, the knowledge of the Foreman and authorization of responsible supervision.</w:t>
      </w:r>
    </w:p>
    <w:p w14:paraId="7082AC51" w14:textId="77777777" w:rsidR="003F2BFD" w:rsidRPr="00282C18" w:rsidRDefault="003F2BFD" w:rsidP="009868B3">
      <w:pPr>
        <w:numPr>
          <w:ilvl w:val="0"/>
          <w:numId w:val="5"/>
        </w:numPr>
        <w:contextualSpacing/>
        <w:jc w:val="both"/>
        <w:rPr>
          <w:sz w:val="20"/>
          <w:szCs w:val="20"/>
        </w:rPr>
      </w:pPr>
      <w:r w:rsidRPr="00282C18">
        <w:rPr>
          <w:sz w:val="20"/>
          <w:szCs w:val="20"/>
        </w:rPr>
        <w:t xml:space="preserve">Adhere to the </w:t>
      </w:r>
      <w:r w:rsidR="00852BF9" w:rsidRPr="00282C18">
        <w:rPr>
          <w:sz w:val="20"/>
          <w:szCs w:val="20"/>
        </w:rPr>
        <w:t>PSG</w:t>
      </w:r>
      <w:r w:rsidRPr="00282C18">
        <w:rPr>
          <w:sz w:val="20"/>
          <w:szCs w:val="20"/>
        </w:rPr>
        <w:t xml:space="preserve"> self-protective verification process.</w:t>
      </w:r>
      <w:r w:rsidR="00852BF9" w:rsidRPr="00282C18">
        <w:rPr>
          <w:sz w:val="20"/>
          <w:szCs w:val="20"/>
        </w:rPr>
        <w:t xml:space="preserve"> Test before you touch.</w:t>
      </w:r>
    </w:p>
    <w:p w14:paraId="60198554" w14:textId="77777777" w:rsidR="003F2BFD" w:rsidRPr="00AE4A2F" w:rsidRDefault="003F2BFD" w:rsidP="00CB32F3">
      <w:pPr>
        <w:numPr>
          <w:ilvl w:val="0"/>
          <w:numId w:val="5"/>
        </w:numPr>
        <w:contextualSpacing/>
        <w:jc w:val="both"/>
        <w:rPr>
          <w:b/>
          <w:sz w:val="20"/>
          <w:szCs w:val="20"/>
        </w:rPr>
      </w:pPr>
      <w:r w:rsidRPr="00282C18">
        <w:rPr>
          <w:sz w:val="20"/>
          <w:szCs w:val="20"/>
        </w:rPr>
        <w:t xml:space="preserve">Possess working Class III or IV </w:t>
      </w:r>
      <w:r w:rsidR="00852BF9" w:rsidRPr="00282C18">
        <w:rPr>
          <w:sz w:val="20"/>
          <w:szCs w:val="20"/>
        </w:rPr>
        <w:t>voltage meter and understand how they operate.</w:t>
      </w:r>
    </w:p>
    <w:p w14:paraId="4E1CC28E" w14:textId="77777777" w:rsidR="00AE4A2F" w:rsidRPr="00282C18" w:rsidRDefault="00AE4A2F" w:rsidP="00CB32F3">
      <w:pPr>
        <w:numPr>
          <w:ilvl w:val="0"/>
          <w:numId w:val="5"/>
        </w:numPr>
        <w:contextualSpacing/>
        <w:jc w:val="both"/>
        <w:rPr>
          <w:b/>
          <w:sz w:val="20"/>
          <w:szCs w:val="20"/>
        </w:rPr>
      </w:pPr>
      <w:r>
        <w:rPr>
          <w:sz w:val="20"/>
          <w:szCs w:val="20"/>
        </w:rPr>
        <w:t>All tools and PPE must be tested and inspected prior to use and after any incident.</w:t>
      </w:r>
    </w:p>
    <w:p w14:paraId="40608FA9" w14:textId="77777777" w:rsidR="003F2BFD" w:rsidRPr="00282C18" w:rsidRDefault="003F2BFD" w:rsidP="00671B5D">
      <w:pPr>
        <w:numPr>
          <w:ilvl w:val="0"/>
          <w:numId w:val="5"/>
        </w:numPr>
        <w:contextualSpacing/>
        <w:jc w:val="both"/>
        <w:rPr>
          <w:b/>
          <w:sz w:val="20"/>
          <w:szCs w:val="20"/>
        </w:rPr>
      </w:pPr>
      <w:r w:rsidRPr="00282C18">
        <w:rPr>
          <w:sz w:val="20"/>
          <w:szCs w:val="20"/>
        </w:rPr>
        <w:t xml:space="preserve">Understand the established site specific procedure to control energy through the </w:t>
      </w:r>
      <w:r w:rsidR="00962DBB">
        <w:rPr>
          <w:sz w:val="20"/>
          <w:szCs w:val="20"/>
        </w:rPr>
        <w:t xml:space="preserve">LOTO </w:t>
      </w:r>
      <w:r w:rsidRPr="00282C18">
        <w:rPr>
          <w:sz w:val="20"/>
          <w:szCs w:val="20"/>
        </w:rPr>
        <w:t>Plan.</w:t>
      </w:r>
    </w:p>
    <w:p w14:paraId="53742A93" w14:textId="77777777" w:rsidR="003F2BFD" w:rsidRPr="00282C18" w:rsidRDefault="003F2BFD" w:rsidP="00341A48">
      <w:pPr>
        <w:numPr>
          <w:ilvl w:val="0"/>
          <w:numId w:val="5"/>
        </w:numPr>
        <w:contextualSpacing/>
        <w:jc w:val="both"/>
        <w:rPr>
          <w:b/>
          <w:sz w:val="20"/>
          <w:szCs w:val="20"/>
        </w:rPr>
      </w:pPr>
      <w:r w:rsidRPr="00282C18">
        <w:rPr>
          <w:sz w:val="20"/>
          <w:szCs w:val="20"/>
        </w:rPr>
        <w:t>Know the meaning of a qualified, unqualified, and authorized person(s).</w:t>
      </w:r>
    </w:p>
    <w:p w14:paraId="2A921DA0" w14:textId="77777777" w:rsidR="003F2BFD" w:rsidRPr="00282C18" w:rsidRDefault="003F2BFD" w:rsidP="003737CD">
      <w:pPr>
        <w:numPr>
          <w:ilvl w:val="0"/>
          <w:numId w:val="5"/>
        </w:numPr>
        <w:contextualSpacing/>
        <w:jc w:val="both"/>
        <w:rPr>
          <w:b/>
          <w:sz w:val="20"/>
          <w:szCs w:val="20"/>
        </w:rPr>
      </w:pPr>
      <w:r w:rsidRPr="00282C18">
        <w:rPr>
          <w:sz w:val="20"/>
          <w:szCs w:val="20"/>
        </w:rPr>
        <w:t>Be trained and familiar with any electrical safety related practices necessary for their safety. They must also understand basic system knowledge in order to be familiar with their working environment along with its hazards, restrictions, and limitations.</w:t>
      </w:r>
    </w:p>
    <w:p w14:paraId="42873CE5" w14:textId="77777777" w:rsidR="003F2BFD" w:rsidRPr="00282C18" w:rsidRDefault="003F2BFD" w:rsidP="00BA70D8">
      <w:pPr>
        <w:numPr>
          <w:ilvl w:val="0"/>
          <w:numId w:val="5"/>
        </w:numPr>
        <w:contextualSpacing/>
        <w:jc w:val="both"/>
        <w:rPr>
          <w:b/>
          <w:sz w:val="20"/>
          <w:szCs w:val="20"/>
        </w:rPr>
      </w:pPr>
      <w:r w:rsidRPr="00282C18">
        <w:rPr>
          <w:sz w:val="20"/>
          <w:szCs w:val="20"/>
        </w:rPr>
        <w:t>Understand that unauthorized employees should not attempt to perform testing and troubleshooting.</w:t>
      </w:r>
    </w:p>
    <w:p w14:paraId="5937F8C1" w14:textId="77777777" w:rsidR="003F2BFD" w:rsidRPr="00403312" w:rsidRDefault="003F2BFD" w:rsidP="00534608">
      <w:pPr>
        <w:numPr>
          <w:ilvl w:val="0"/>
          <w:numId w:val="5"/>
        </w:numPr>
        <w:contextualSpacing/>
        <w:jc w:val="both"/>
        <w:rPr>
          <w:b/>
          <w:sz w:val="20"/>
          <w:szCs w:val="20"/>
        </w:rPr>
      </w:pPr>
      <w:r w:rsidRPr="00282C18">
        <w:rPr>
          <w:sz w:val="20"/>
          <w:szCs w:val="20"/>
        </w:rPr>
        <w:t>Understand that they are not allowed to make contact with energized parts or work within the limited approach boundary unless they have been authorized and approved to do so.</w:t>
      </w:r>
    </w:p>
    <w:p w14:paraId="534EDC9A" w14:textId="77777777" w:rsidR="00403312" w:rsidRPr="00403312" w:rsidRDefault="00403312" w:rsidP="00534608">
      <w:pPr>
        <w:numPr>
          <w:ilvl w:val="0"/>
          <w:numId w:val="5"/>
        </w:numPr>
        <w:contextualSpacing/>
        <w:jc w:val="both"/>
        <w:rPr>
          <w:b/>
          <w:sz w:val="20"/>
          <w:szCs w:val="20"/>
        </w:rPr>
      </w:pPr>
      <w:r>
        <w:rPr>
          <w:sz w:val="20"/>
          <w:szCs w:val="20"/>
        </w:rPr>
        <w:t>Unqualified workers must stay a minimum of 10' away from overhead lines.</w:t>
      </w:r>
    </w:p>
    <w:p w14:paraId="1371EDA5" w14:textId="77777777" w:rsidR="00403312" w:rsidRPr="00282C18" w:rsidRDefault="00403312" w:rsidP="00534608">
      <w:pPr>
        <w:numPr>
          <w:ilvl w:val="0"/>
          <w:numId w:val="5"/>
        </w:numPr>
        <w:contextualSpacing/>
        <w:jc w:val="both"/>
        <w:rPr>
          <w:b/>
          <w:sz w:val="20"/>
          <w:szCs w:val="20"/>
        </w:rPr>
      </w:pPr>
      <w:r>
        <w:rPr>
          <w:sz w:val="20"/>
          <w:szCs w:val="20"/>
        </w:rPr>
        <w:t>At this time, no workers are qualified or authorized to work closer than 10' to overhead power lines.</w:t>
      </w:r>
      <w:r w:rsidR="009C1C93">
        <w:rPr>
          <w:sz w:val="20"/>
          <w:szCs w:val="20"/>
        </w:rPr>
        <w:t xml:space="preserve"> All vehicles must maintain a minimum of 10' of distance from overhead power lines.</w:t>
      </w:r>
    </w:p>
    <w:p w14:paraId="14B6836C" w14:textId="77777777" w:rsidR="003F2BFD" w:rsidRPr="00282C18" w:rsidRDefault="003F2BFD" w:rsidP="00395DD8">
      <w:pPr>
        <w:numPr>
          <w:ilvl w:val="0"/>
          <w:numId w:val="5"/>
        </w:numPr>
        <w:contextualSpacing/>
        <w:rPr>
          <w:sz w:val="20"/>
          <w:szCs w:val="20"/>
        </w:rPr>
      </w:pPr>
      <w:r w:rsidRPr="00282C18">
        <w:rPr>
          <w:sz w:val="20"/>
          <w:szCs w:val="20"/>
        </w:rPr>
        <w:t>Report any employee performing an unauthorized task.</w:t>
      </w:r>
    </w:p>
    <w:p w14:paraId="38DC8DB7" w14:textId="77777777" w:rsidR="00AE4A2F" w:rsidRPr="00AE4A2F" w:rsidRDefault="003F2BFD" w:rsidP="00AE4A2F">
      <w:pPr>
        <w:numPr>
          <w:ilvl w:val="0"/>
          <w:numId w:val="5"/>
        </w:numPr>
        <w:contextualSpacing/>
        <w:rPr>
          <w:sz w:val="20"/>
          <w:szCs w:val="20"/>
        </w:rPr>
      </w:pPr>
      <w:r w:rsidRPr="00282C18">
        <w:rPr>
          <w:sz w:val="20"/>
          <w:szCs w:val="20"/>
        </w:rPr>
        <w:t>Report immediately any unsafe condition or action.</w:t>
      </w:r>
    </w:p>
    <w:p w14:paraId="00358A43" w14:textId="77777777" w:rsidR="003F2BFD" w:rsidRPr="00403312" w:rsidRDefault="003F2BFD" w:rsidP="00AE4A2F">
      <w:pPr>
        <w:ind w:left="720"/>
        <w:contextualSpacing/>
        <w:jc w:val="center"/>
        <w:rPr>
          <w:sz w:val="20"/>
          <w:szCs w:val="20"/>
        </w:rPr>
      </w:pPr>
      <w:r w:rsidRPr="00403312">
        <w:rPr>
          <w:b/>
          <w:sz w:val="20"/>
          <w:szCs w:val="20"/>
          <w:u w:val="single"/>
        </w:rPr>
        <w:lastRenderedPageBreak/>
        <w:t>Self-Protective Verification</w:t>
      </w:r>
    </w:p>
    <w:p w14:paraId="2105EB95" w14:textId="77777777" w:rsidR="003F2BFD" w:rsidRPr="00282C18" w:rsidRDefault="003F2BFD" w:rsidP="003F2BFD">
      <w:pPr>
        <w:contextualSpacing/>
        <w:jc w:val="both"/>
        <w:rPr>
          <w:sz w:val="20"/>
          <w:szCs w:val="20"/>
        </w:rPr>
      </w:pPr>
    </w:p>
    <w:p w14:paraId="7B2B724B" w14:textId="77777777" w:rsidR="003F2BFD" w:rsidRPr="00282C18" w:rsidRDefault="003F2BFD" w:rsidP="003F2BFD">
      <w:pPr>
        <w:contextualSpacing/>
        <w:jc w:val="both"/>
        <w:rPr>
          <w:sz w:val="20"/>
          <w:szCs w:val="20"/>
        </w:rPr>
      </w:pPr>
      <w:r w:rsidRPr="00282C18">
        <w:rPr>
          <w:sz w:val="20"/>
          <w:szCs w:val="20"/>
        </w:rPr>
        <w:t>The Qualified and Authorized person is primarily responsible for implementing the Lock Out/Tag Out</w:t>
      </w:r>
      <w:r w:rsidR="00852BF9" w:rsidRPr="00282C18">
        <w:rPr>
          <w:sz w:val="20"/>
          <w:szCs w:val="20"/>
        </w:rPr>
        <w:t xml:space="preserve"> Program (LOTO) </w:t>
      </w:r>
      <w:r w:rsidRPr="00282C18">
        <w:rPr>
          <w:sz w:val="20"/>
          <w:szCs w:val="20"/>
        </w:rPr>
        <w:t>The Authorized employee(s) shall identify, document, implement, and enforce the lockout tag</w:t>
      </w:r>
      <w:r w:rsidR="00EC67F8" w:rsidRPr="00282C18">
        <w:rPr>
          <w:sz w:val="20"/>
          <w:szCs w:val="20"/>
        </w:rPr>
        <w:t xml:space="preserve"> </w:t>
      </w:r>
      <w:r w:rsidRPr="00282C18">
        <w:rPr>
          <w:sz w:val="20"/>
          <w:szCs w:val="20"/>
        </w:rPr>
        <w:t>out procedures for the project in order to safe guard employees from an accidental exposure to electrical hazards.</w:t>
      </w:r>
    </w:p>
    <w:p w14:paraId="4CCC9431" w14:textId="77777777" w:rsidR="003F2BFD" w:rsidRPr="00282C18" w:rsidRDefault="003F2BFD" w:rsidP="003F2BFD">
      <w:pPr>
        <w:contextualSpacing/>
        <w:jc w:val="both"/>
        <w:rPr>
          <w:sz w:val="20"/>
          <w:szCs w:val="20"/>
        </w:rPr>
      </w:pPr>
    </w:p>
    <w:p w14:paraId="5F5DF9D6" w14:textId="77777777" w:rsidR="003F2BFD" w:rsidRPr="00282C18" w:rsidRDefault="00852BF9" w:rsidP="003F2BFD">
      <w:pPr>
        <w:contextualSpacing/>
        <w:jc w:val="both"/>
        <w:rPr>
          <w:sz w:val="20"/>
          <w:szCs w:val="20"/>
        </w:rPr>
      </w:pPr>
      <w:r w:rsidRPr="00282C18">
        <w:rPr>
          <w:sz w:val="20"/>
          <w:szCs w:val="20"/>
        </w:rPr>
        <w:t>PSG</w:t>
      </w:r>
      <w:r w:rsidR="003F2BFD" w:rsidRPr="00282C18">
        <w:rPr>
          <w:sz w:val="20"/>
          <w:szCs w:val="20"/>
        </w:rPr>
        <w:t xml:space="preserve"> has implemented the self-protective verification process as a secondary means of protection for all employees. The intention is to ensure that every employee is aware of their working environment. </w:t>
      </w:r>
    </w:p>
    <w:p w14:paraId="33465F02" w14:textId="77777777" w:rsidR="003F2BFD" w:rsidRPr="00282C18" w:rsidRDefault="003F2BFD" w:rsidP="003F2BFD">
      <w:pPr>
        <w:contextualSpacing/>
        <w:jc w:val="both"/>
        <w:rPr>
          <w:sz w:val="20"/>
          <w:szCs w:val="20"/>
        </w:rPr>
      </w:pPr>
    </w:p>
    <w:p w14:paraId="2DB7A885" w14:textId="77777777" w:rsidR="003F2BFD" w:rsidRPr="00282C18" w:rsidRDefault="003F2BFD" w:rsidP="003F2BFD">
      <w:pPr>
        <w:contextualSpacing/>
        <w:jc w:val="both"/>
        <w:rPr>
          <w:sz w:val="20"/>
          <w:szCs w:val="20"/>
        </w:rPr>
      </w:pPr>
      <w:r w:rsidRPr="00282C18">
        <w:rPr>
          <w:sz w:val="20"/>
          <w:szCs w:val="20"/>
        </w:rPr>
        <w:t xml:space="preserve">The Authorized employee is responsible for ensuring that the LOTO program is effectively in place and shall verify the lack of electrical energy. This </w:t>
      </w:r>
      <w:r w:rsidR="006059A7">
        <w:rPr>
          <w:sz w:val="20"/>
          <w:szCs w:val="20"/>
        </w:rPr>
        <w:t>s</w:t>
      </w:r>
      <w:r w:rsidRPr="00282C18">
        <w:rPr>
          <w:sz w:val="20"/>
          <w:szCs w:val="20"/>
        </w:rPr>
        <w:t xml:space="preserve">elf </w:t>
      </w:r>
      <w:r w:rsidR="006059A7">
        <w:rPr>
          <w:sz w:val="20"/>
          <w:szCs w:val="20"/>
        </w:rPr>
        <w:t>p</w:t>
      </w:r>
      <w:r w:rsidRPr="00282C18">
        <w:rPr>
          <w:sz w:val="20"/>
          <w:szCs w:val="20"/>
        </w:rPr>
        <w:t>rotective process is designed to involve all employees in the assurance that power is not present prior to working.</w:t>
      </w:r>
    </w:p>
    <w:p w14:paraId="79C8B328" w14:textId="77777777" w:rsidR="003F2BFD" w:rsidRPr="00282C18" w:rsidRDefault="003F2BFD" w:rsidP="003F2BFD">
      <w:pPr>
        <w:contextualSpacing/>
        <w:jc w:val="both"/>
        <w:rPr>
          <w:sz w:val="20"/>
          <w:szCs w:val="20"/>
        </w:rPr>
      </w:pPr>
    </w:p>
    <w:p w14:paraId="238DF241" w14:textId="77777777" w:rsidR="00282C18" w:rsidRDefault="003F2BFD" w:rsidP="00282C18">
      <w:pPr>
        <w:contextualSpacing/>
        <w:jc w:val="both"/>
        <w:rPr>
          <w:b/>
          <w:sz w:val="20"/>
          <w:szCs w:val="20"/>
        </w:rPr>
      </w:pPr>
      <w:r w:rsidRPr="00282C18">
        <w:rPr>
          <w:sz w:val="20"/>
          <w:szCs w:val="20"/>
        </w:rPr>
        <w:t xml:space="preserve">The practice of self-protective verification is </w:t>
      </w:r>
      <w:r w:rsidRPr="00282C18">
        <w:rPr>
          <w:b/>
          <w:sz w:val="20"/>
          <w:szCs w:val="20"/>
        </w:rPr>
        <w:t>not an option</w:t>
      </w:r>
      <w:r w:rsidRPr="00282C18">
        <w:rPr>
          <w:sz w:val="20"/>
          <w:szCs w:val="20"/>
        </w:rPr>
        <w:t xml:space="preserve">. No one can afford to make mistakes when working around electricity.  </w:t>
      </w:r>
    </w:p>
    <w:p w14:paraId="179370AC" w14:textId="77777777" w:rsidR="006059A7" w:rsidRDefault="006059A7" w:rsidP="003F2BFD">
      <w:pPr>
        <w:ind w:left="90"/>
        <w:jc w:val="both"/>
        <w:rPr>
          <w:b/>
          <w:sz w:val="20"/>
          <w:szCs w:val="20"/>
        </w:rPr>
      </w:pPr>
    </w:p>
    <w:p w14:paraId="0E562DC9" w14:textId="77777777" w:rsidR="003F2BFD" w:rsidRPr="00282C18" w:rsidRDefault="003F2BFD" w:rsidP="006059A7">
      <w:pPr>
        <w:jc w:val="both"/>
        <w:rPr>
          <w:sz w:val="20"/>
          <w:szCs w:val="20"/>
        </w:rPr>
      </w:pPr>
      <w:r w:rsidRPr="00282C18">
        <w:rPr>
          <w:b/>
          <w:sz w:val="20"/>
          <w:szCs w:val="20"/>
        </w:rPr>
        <w:t>What is Self-Protective Verification?</w:t>
      </w:r>
      <w:r w:rsidRPr="00282C18">
        <w:rPr>
          <w:sz w:val="20"/>
          <w:szCs w:val="20"/>
        </w:rPr>
        <w:t xml:space="preserve"> </w:t>
      </w:r>
    </w:p>
    <w:p w14:paraId="1B272D72" w14:textId="77777777" w:rsidR="003F2BFD" w:rsidRPr="00282C18" w:rsidRDefault="003F2BFD" w:rsidP="003F2BFD">
      <w:pPr>
        <w:ind w:left="90"/>
        <w:jc w:val="both"/>
        <w:rPr>
          <w:sz w:val="20"/>
          <w:szCs w:val="20"/>
        </w:rPr>
      </w:pPr>
    </w:p>
    <w:p w14:paraId="49073572" w14:textId="77777777" w:rsidR="003F2BFD" w:rsidRPr="00282C18" w:rsidRDefault="003F2BFD" w:rsidP="003F2BFD">
      <w:pPr>
        <w:contextualSpacing/>
        <w:jc w:val="both"/>
        <w:rPr>
          <w:sz w:val="20"/>
          <w:szCs w:val="20"/>
        </w:rPr>
      </w:pPr>
      <w:r w:rsidRPr="00282C18">
        <w:rPr>
          <w:sz w:val="20"/>
          <w:szCs w:val="20"/>
        </w:rPr>
        <w:t>Self-</w:t>
      </w:r>
      <w:r w:rsidR="006059A7">
        <w:rPr>
          <w:sz w:val="20"/>
          <w:szCs w:val="20"/>
        </w:rPr>
        <w:t>P</w:t>
      </w:r>
      <w:r w:rsidRPr="00282C18">
        <w:rPr>
          <w:sz w:val="20"/>
          <w:szCs w:val="20"/>
        </w:rPr>
        <w:t>rotective Verification is both an attitude and a habit. When working on circuit parts they must be approached with the attitude and belief that the box, wire, panel, gear or other components are energized, even with Lockout/ Tag</w:t>
      </w:r>
      <w:r w:rsidR="00EC67F8" w:rsidRPr="00282C18">
        <w:rPr>
          <w:sz w:val="20"/>
          <w:szCs w:val="20"/>
        </w:rPr>
        <w:t xml:space="preserve"> </w:t>
      </w:r>
      <w:r w:rsidRPr="00282C18">
        <w:rPr>
          <w:sz w:val="20"/>
          <w:szCs w:val="20"/>
        </w:rPr>
        <w:t>out in place. If an employee walks away from any component for a moment, they need to approach it as if it is energized when they return. They need to make a habit of reaching for their tester before they reach for other tools. They need to follow the verification procedures listed below before making contact. These verification procedures require the use of two testers. It may also be required to use the appropriate PPE to determine the status of the equipment.</w:t>
      </w:r>
    </w:p>
    <w:p w14:paraId="349A37BF" w14:textId="77777777" w:rsidR="003F2BFD" w:rsidRPr="00282C18" w:rsidRDefault="003F2BFD" w:rsidP="003F2BFD">
      <w:pPr>
        <w:contextualSpacing/>
        <w:jc w:val="both"/>
        <w:rPr>
          <w:sz w:val="20"/>
          <w:szCs w:val="20"/>
        </w:rPr>
      </w:pPr>
    </w:p>
    <w:p w14:paraId="1B59725B" w14:textId="77777777" w:rsidR="003F2BFD" w:rsidRPr="00282C18" w:rsidRDefault="003F2BFD" w:rsidP="003A39FB">
      <w:pPr>
        <w:numPr>
          <w:ilvl w:val="0"/>
          <w:numId w:val="2"/>
        </w:numPr>
        <w:ind w:left="1080"/>
        <w:contextualSpacing/>
        <w:jc w:val="both"/>
        <w:rPr>
          <w:sz w:val="20"/>
          <w:szCs w:val="20"/>
        </w:rPr>
      </w:pPr>
      <w:r w:rsidRPr="00282C18">
        <w:rPr>
          <w:sz w:val="20"/>
          <w:szCs w:val="20"/>
        </w:rPr>
        <w:t>A proximity tester indicates the presence of voltage without actually touching the energized part. It has its limits but must first be used to verify that there is no voltage present so that everyone doesn’t need to have the required PPE with them at all times.  If it indicates that there is voltage, they must</w:t>
      </w:r>
      <w:r w:rsidRPr="00282C18">
        <w:rPr>
          <w:b/>
          <w:color w:val="FF0000"/>
          <w:sz w:val="20"/>
          <w:szCs w:val="20"/>
        </w:rPr>
        <w:t xml:space="preserve"> </w:t>
      </w:r>
      <w:r w:rsidRPr="00282C18">
        <w:rPr>
          <w:sz w:val="20"/>
          <w:szCs w:val="20"/>
        </w:rPr>
        <w:t>stop work and</w:t>
      </w:r>
      <w:r w:rsidRPr="00282C18">
        <w:rPr>
          <w:b/>
          <w:sz w:val="20"/>
          <w:szCs w:val="20"/>
        </w:rPr>
        <w:t xml:space="preserve"> </w:t>
      </w:r>
      <w:r w:rsidRPr="00282C18">
        <w:rPr>
          <w:sz w:val="20"/>
          <w:szCs w:val="20"/>
        </w:rPr>
        <w:t>obtain assistance from an authorized person to correct and eliminate the hazardous situation before going any further. If the proximity tester indicates that there is no voltage present they should not rely on it. A contact voltage tester must then be used to confirm the lack of voltage.</w:t>
      </w:r>
    </w:p>
    <w:p w14:paraId="5184C9F9" w14:textId="77777777" w:rsidR="003F2BFD" w:rsidRPr="00282C18" w:rsidRDefault="003F2BFD" w:rsidP="003F2BFD">
      <w:pPr>
        <w:ind w:left="1080"/>
        <w:contextualSpacing/>
        <w:jc w:val="both"/>
        <w:rPr>
          <w:sz w:val="20"/>
          <w:szCs w:val="20"/>
        </w:rPr>
      </w:pPr>
    </w:p>
    <w:p w14:paraId="6E454925" w14:textId="77777777" w:rsidR="003F2BFD" w:rsidRPr="00282C18" w:rsidRDefault="003F2BFD" w:rsidP="003A39FB">
      <w:pPr>
        <w:numPr>
          <w:ilvl w:val="0"/>
          <w:numId w:val="2"/>
        </w:numPr>
        <w:ind w:left="1080"/>
        <w:contextualSpacing/>
        <w:jc w:val="both"/>
        <w:rPr>
          <w:sz w:val="20"/>
          <w:szCs w:val="20"/>
        </w:rPr>
      </w:pPr>
      <w:r w:rsidRPr="00282C18">
        <w:rPr>
          <w:sz w:val="20"/>
          <w:szCs w:val="20"/>
        </w:rPr>
        <w:t>A contact voltage tester requires the actual touching of a potentially energized part with the probe of the instrument in order to indicate voltage.</w:t>
      </w:r>
    </w:p>
    <w:p w14:paraId="7313FBA9" w14:textId="77777777" w:rsidR="003F2BFD" w:rsidRPr="00282C18" w:rsidRDefault="003F2BFD" w:rsidP="003F2BFD">
      <w:pPr>
        <w:ind w:left="720"/>
        <w:contextualSpacing/>
        <w:jc w:val="both"/>
        <w:rPr>
          <w:b/>
          <w:sz w:val="20"/>
          <w:szCs w:val="20"/>
        </w:rPr>
      </w:pPr>
      <w:r w:rsidRPr="00282C18">
        <w:rPr>
          <w:sz w:val="20"/>
          <w:szCs w:val="20"/>
        </w:rPr>
        <w:br/>
      </w:r>
      <w:r w:rsidR="00852BF9" w:rsidRPr="00282C18">
        <w:rPr>
          <w:b/>
          <w:sz w:val="20"/>
          <w:szCs w:val="20"/>
        </w:rPr>
        <w:t>PSG</w:t>
      </w:r>
      <w:r w:rsidRPr="00282C18">
        <w:rPr>
          <w:b/>
          <w:sz w:val="20"/>
          <w:szCs w:val="20"/>
        </w:rPr>
        <w:t xml:space="preserve"> requires that all types of Voltage Testers</w:t>
      </w:r>
      <w:r w:rsidR="0022100D">
        <w:rPr>
          <w:b/>
          <w:sz w:val="20"/>
          <w:szCs w:val="20"/>
        </w:rPr>
        <w:t>/Meters must be Cat. III or IV</w:t>
      </w:r>
      <w:r w:rsidRPr="00282C18">
        <w:rPr>
          <w:b/>
          <w:sz w:val="20"/>
          <w:szCs w:val="20"/>
        </w:rPr>
        <w:t>.</w:t>
      </w:r>
    </w:p>
    <w:p w14:paraId="60AA7FE6" w14:textId="77777777" w:rsidR="003F2BFD" w:rsidRPr="00282C18" w:rsidRDefault="003F2BFD" w:rsidP="003F2BFD">
      <w:pPr>
        <w:contextualSpacing/>
        <w:jc w:val="both"/>
        <w:rPr>
          <w:sz w:val="20"/>
          <w:szCs w:val="20"/>
        </w:rPr>
      </w:pPr>
    </w:p>
    <w:p w14:paraId="07F97DFD" w14:textId="77777777" w:rsidR="003F2BFD" w:rsidRPr="00282C18" w:rsidRDefault="003F2BFD" w:rsidP="003F2BFD">
      <w:pPr>
        <w:contextualSpacing/>
        <w:jc w:val="both"/>
        <w:rPr>
          <w:b/>
          <w:sz w:val="20"/>
          <w:szCs w:val="20"/>
        </w:rPr>
      </w:pPr>
    </w:p>
    <w:p w14:paraId="096307D0" w14:textId="77777777" w:rsidR="003F2BFD" w:rsidRPr="00282C18" w:rsidRDefault="003F2BFD" w:rsidP="003F2BFD">
      <w:pPr>
        <w:contextualSpacing/>
        <w:jc w:val="both"/>
        <w:rPr>
          <w:b/>
          <w:sz w:val="20"/>
          <w:szCs w:val="20"/>
        </w:rPr>
      </w:pPr>
      <w:r w:rsidRPr="00282C18">
        <w:rPr>
          <w:b/>
          <w:sz w:val="20"/>
          <w:szCs w:val="20"/>
        </w:rPr>
        <w:t>PRIOR TO USE, A TESTER</w:t>
      </w:r>
      <w:r w:rsidR="008B7FB2">
        <w:rPr>
          <w:b/>
          <w:sz w:val="20"/>
          <w:szCs w:val="20"/>
        </w:rPr>
        <w:t>/VOLTAGE METER</w:t>
      </w:r>
      <w:r w:rsidRPr="00282C18">
        <w:rPr>
          <w:b/>
          <w:sz w:val="20"/>
          <w:szCs w:val="20"/>
        </w:rPr>
        <w:t xml:space="preserve"> MUST BE USED ON A KNOWN ENERGIZED SOURCE IN ORDER TO VERI</w:t>
      </w:r>
      <w:r w:rsidR="008B641D" w:rsidRPr="00282C18">
        <w:rPr>
          <w:b/>
          <w:sz w:val="20"/>
          <w:szCs w:val="20"/>
        </w:rPr>
        <w:t>FY THAT IT IS WORKING PROPERLY. LIVE/DEAD/LIVE METHOD.</w:t>
      </w:r>
    </w:p>
    <w:p w14:paraId="372F732E" w14:textId="77777777" w:rsidR="00282C18" w:rsidRDefault="00282C18" w:rsidP="008B641D">
      <w:pPr>
        <w:contextualSpacing/>
        <w:jc w:val="center"/>
        <w:rPr>
          <w:b/>
          <w:sz w:val="20"/>
          <w:szCs w:val="20"/>
          <w:u w:val="single"/>
        </w:rPr>
      </w:pPr>
    </w:p>
    <w:p w14:paraId="32628387" w14:textId="77777777" w:rsidR="00282C18" w:rsidRDefault="00282C18" w:rsidP="008B641D">
      <w:pPr>
        <w:contextualSpacing/>
        <w:jc w:val="center"/>
        <w:rPr>
          <w:b/>
          <w:sz w:val="20"/>
          <w:szCs w:val="20"/>
          <w:u w:val="single"/>
        </w:rPr>
      </w:pPr>
    </w:p>
    <w:p w14:paraId="085CA764" w14:textId="77777777" w:rsidR="00282C18" w:rsidRDefault="00282C18" w:rsidP="008B641D">
      <w:pPr>
        <w:contextualSpacing/>
        <w:jc w:val="center"/>
        <w:rPr>
          <w:b/>
          <w:sz w:val="20"/>
          <w:szCs w:val="20"/>
          <w:u w:val="single"/>
        </w:rPr>
      </w:pPr>
    </w:p>
    <w:p w14:paraId="658E5688" w14:textId="77777777" w:rsidR="00282C18" w:rsidRDefault="00282C18" w:rsidP="008B641D">
      <w:pPr>
        <w:contextualSpacing/>
        <w:jc w:val="center"/>
        <w:rPr>
          <w:b/>
          <w:sz w:val="20"/>
          <w:szCs w:val="20"/>
          <w:u w:val="single"/>
        </w:rPr>
      </w:pPr>
    </w:p>
    <w:p w14:paraId="209A89E2" w14:textId="77777777" w:rsidR="00282C18" w:rsidRDefault="00282C18" w:rsidP="008B641D">
      <w:pPr>
        <w:contextualSpacing/>
        <w:jc w:val="center"/>
        <w:rPr>
          <w:b/>
          <w:sz w:val="20"/>
          <w:szCs w:val="20"/>
          <w:u w:val="single"/>
        </w:rPr>
      </w:pPr>
    </w:p>
    <w:p w14:paraId="63A85AD9" w14:textId="77777777" w:rsidR="00282C18" w:rsidRDefault="00282C18" w:rsidP="008B641D">
      <w:pPr>
        <w:contextualSpacing/>
        <w:jc w:val="center"/>
        <w:rPr>
          <w:b/>
          <w:sz w:val="20"/>
          <w:szCs w:val="20"/>
          <w:u w:val="single"/>
        </w:rPr>
      </w:pPr>
    </w:p>
    <w:p w14:paraId="4CB21611" w14:textId="77777777" w:rsidR="003F2BFD" w:rsidRPr="00282C18" w:rsidRDefault="003F2BFD" w:rsidP="008B641D">
      <w:pPr>
        <w:contextualSpacing/>
        <w:jc w:val="center"/>
        <w:rPr>
          <w:b/>
          <w:sz w:val="20"/>
          <w:szCs w:val="20"/>
          <w:u w:val="single"/>
        </w:rPr>
      </w:pPr>
      <w:r w:rsidRPr="00282C18">
        <w:rPr>
          <w:b/>
          <w:sz w:val="20"/>
          <w:szCs w:val="20"/>
          <w:u w:val="single"/>
        </w:rPr>
        <w:lastRenderedPageBreak/>
        <w:t>Definitions</w:t>
      </w:r>
    </w:p>
    <w:p w14:paraId="67055ED8" w14:textId="77777777" w:rsidR="003F2BFD" w:rsidRPr="00282C18" w:rsidRDefault="003F2BFD" w:rsidP="003F2BFD">
      <w:pPr>
        <w:contextualSpacing/>
        <w:jc w:val="center"/>
        <w:rPr>
          <w:b/>
          <w:sz w:val="20"/>
          <w:szCs w:val="20"/>
        </w:rPr>
      </w:pPr>
    </w:p>
    <w:p w14:paraId="5414680C" w14:textId="77777777" w:rsidR="003F2BFD" w:rsidRPr="00282C18" w:rsidRDefault="003F2BFD" w:rsidP="003F2BFD">
      <w:pPr>
        <w:contextualSpacing/>
        <w:jc w:val="both"/>
        <w:rPr>
          <w:color w:val="363435"/>
          <w:sz w:val="20"/>
          <w:szCs w:val="20"/>
        </w:rPr>
      </w:pPr>
      <w:r w:rsidRPr="00282C18">
        <w:rPr>
          <w:b/>
          <w:i/>
          <w:sz w:val="20"/>
          <w:szCs w:val="20"/>
        </w:rPr>
        <w:t>Working On</w:t>
      </w:r>
      <w:r w:rsidRPr="00282C18">
        <w:rPr>
          <w:b/>
          <w:sz w:val="20"/>
          <w:szCs w:val="20"/>
        </w:rPr>
        <w:t>:</w:t>
      </w:r>
      <w:r w:rsidR="008B641D" w:rsidRPr="00282C18">
        <w:rPr>
          <w:b/>
          <w:sz w:val="20"/>
          <w:szCs w:val="20"/>
        </w:rPr>
        <w:t xml:space="preserve"> </w:t>
      </w:r>
      <w:r w:rsidR="008B641D" w:rsidRPr="00282C18">
        <w:rPr>
          <w:color w:val="363435"/>
          <w:sz w:val="20"/>
          <w:szCs w:val="20"/>
        </w:rPr>
        <w:t>Intentionally</w:t>
      </w:r>
      <w:r w:rsidR="008B641D" w:rsidRPr="00282C18">
        <w:rPr>
          <w:color w:val="363435"/>
          <w:spacing w:val="-8"/>
          <w:sz w:val="20"/>
          <w:szCs w:val="20"/>
        </w:rPr>
        <w:t xml:space="preserve"> </w:t>
      </w:r>
      <w:r w:rsidR="008B641D" w:rsidRPr="00282C18">
        <w:rPr>
          <w:color w:val="363435"/>
          <w:sz w:val="20"/>
          <w:szCs w:val="20"/>
        </w:rPr>
        <w:t>coming</w:t>
      </w:r>
      <w:r w:rsidR="008B641D" w:rsidRPr="00282C18">
        <w:rPr>
          <w:color w:val="363435"/>
          <w:spacing w:val="-4"/>
          <w:sz w:val="20"/>
          <w:szCs w:val="20"/>
        </w:rPr>
        <w:t xml:space="preserve"> </w:t>
      </w:r>
      <w:r w:rsidR="008B641D" w:rsidRPr="00282C18">
        <w:rPr>
          <w:color w:val="363435"/>
          <w:sz w:val="20"/>
          <w:szCs w:val="20"/>
        </w:rPr>
        <w:t>in contact</w:t>
      </w:r>
      <w:r w:rsidR="008B641D" w:rsidRPr="00282C18">
        <w:rPr>
          <w:color w:val="363435"/>
          <w:spacing w:val="-4"/>
          <w:sz w:val="20"/>
          <w:szCs w:val="20"/>
        </w:rPr>
        <w:t xml:space="preserve"> </w:t>
      </w:r>
      <w:r w:rsidR="008B641D" w:rsidRPr="00282C18">
        <w:rPr>
          <w:color w:val="363435"/>
          <w:sz w:val="20"/>
          <w:szCs w:val="20"/>
        </w:rPr>
        <w:t>with</w:t>
      </w:r>
      <w:r w:rsidR="008B641D" w:rsidRPr="00282C18">
        <w:rPr>
          <w:color w:val="363435"/>
          <w:spacing w:val="-2"/>
          <w:sz w:val="20"/>
          <w:szCs w:val="20"/>
        </w:rPr>
        <w:t xml:space="preserve"> </w:t>
      </w:r>
      <w:r w:rsidR="008B641D" w:rsidRPr="00282C18">
        <w:rPr>
          <w:color w:val="363435"/>
          <w:sz w:val="20"/>
          <w:szCs w:val="20"/>
        </w:rPr>
        <w:t>ene</w:t>
      </w:r>
      <w:r w:rsidR="008B641D" w:rsidRPr="00282C18">
        <w:rPr>
          <w:color w:val="363435"/>
          <w:spacing w:val="-4"/>
          <w:sz w:val="20"/>
          <w:szCs w:val="20"/>
        </w:rPr>
        <w:t>r</w:t>
      </w:r>
      <w:r w:rsidR="008B641D" w:rsidRPr="00282C18">
        <w:rPr>
          <w:color w:val="363435"/>
          <w:sz w:val="20"/>
          <w:szCs w:val="20"/>
        </w:rPr>
        <w:t>gized</w:t>
      </w:r>
      <w:r w:rsidR="008B641D" w:rsidRPr="00282C18">
        <w:rPr>
          <w:color w:val="363435"/>
          <w:spacing w:val="-6"/>
          <w:sz w:val="20"/>
          <w:szCs w:val="20"/>
        </w:rPr>
        <w:t xml:space="preserve"> </w:t>
      </w:r>
      <w:r w:rsidR="008B641D" w:rsidRPr="00282C18">
        <w:rPr>
          <w:color w:val="363435"/>
          <w:sz w:val="20"/>
          <w:szCs w:val="20"/>
        </w:rPr>
        <w:t>electrical</w:t>
      </w:r>
      <w:r w:rsidR="008B641D" w:rsidRPr="00282C18">
        <w:rPr>
          <w:color w:val="363435"/>
          <w:spacing w:val="9"/>
          <w:sz w:val="20"/>
          <w:szCs w:val="20"/>
        </w:rPr>
        <w:t xml:space="preserve"> </w:t>
      </w:r>
      <w:r w:rsidR="008B641D" w:rsidRPr="00282C18">
        <w:rPr>
          <w:color w:val="363435"/>
          <w:sz w:val="20"/>
          <w:szCs w:val="20"/>
        </w:rPr>
        <w:t>conductors or</w:t>
      </w:r>
      <w:r w:rsidR="008B641D" w:rsidRPr="00282C18">
        <w:rPr>
          <w:color w:val="363435"/>
          <w:spacing w:val="7"/>
          <w:sz w:val="20"/>
          <w:szCs w:val="20"/>
        </w:rPr>
        <w:t xml:space="preserve"> </w:t>
      </w:r>
      <w:r w:rsidR="008B641D" w:rsidRPr="00282C18">
        <w:rPr>
          <w:color w:val="363435"/>
          <w:sz w:val="20"/>
          <w:szCs w:val="20"/>
        </w:rPr>
        <w:t>circuit</w:t>
      </w:r>
      <w:r w:rsidR="008B641D" w:rsidRPr="00282C18">
        <w:rPr>
          <w:color w:val="363435"/>
          <w:spacing w:val="4"/>
          <w:sz w:val="20"/>
          <w:szCs w:val="20"/>
        </w:rPr>
        <w:t xml:space="preserve"> </w:t>
      </w:r>
      <w:r w:rsidR="008B641D" w:rsidRPr="00282C18">
        <w:rPr>
          <w:color w:val="363435"/>
          <w:sz w:val="20"/>
          <w:szCs w:val="20"/>
        </w:rPr>
        <w:t>parts</w:t>
      </w:r>
      <w:r w:rsidR="008B641D" w:rsidRPr="00282C18">
        <w:rPr>
          <w:color w:val="363435"/>
          <w:spacing w:val="5"/>
          <w:sz w:val="20"/>
          <w:szCs w:val="20"/>
        </w:rPr>
        <w:t xml:space="preserve"> </w:t>
      </w:r>
      <w:r w:rsidR="008B641D" w:rsidRPr="00282C18">
        <w:rPr>
          <w:color w:val="363435"/>
          <w:sz w:val="20"/>
          <w:szCs w:val="20"/>
        </w:rPr>
        <w:t>with</w:t>
      </w:r>
      <w:r w:rsidR="008B641D" w:rsidRPr="00282C18">
        <w:rPr>
          <w:color w:val="363435"/>
          <w:spacing w:val="5"/>
          <w:sz w:val="20"/>
          <w:szCs w:val="20"/>
        </w:rPr>
        <w:t xml:space="preserve"> </w:t>
      </w:r>
      <w:r w:rsidR="008B641D" w:rsidRPr="00282C18">
        <w:rPr>
          <w:color w:val="363435"/>
          <w:sz w:val="20"/>
          <w:szCs w:val="20"/>
        </w:rPr>
        <w:t>the</w:t>
      </w:r>
      <w:r w:rsidR="008B641D" w:rsidRPr="00282C18">
        <w:rPr>
          <w:color w:val="363435"/>
          <w:spacing w:val="6"/>
          <w:sz w:val="20"/>
          <w:szCs w:val="20"/>
        </w:rPr>
        <w:t xml:space="preserve"> </w:t>
      </w:r>
      <w:r w:rsidR="008B641D" w:rsidRPr="00282C18">
        <w:rPr>
          <w:color w:val="363435"/>
          <w:sz w:val="20"/>
          <w:szCs w:val="20"/>
        </w:rPr>
        <w:t>hands,</w:t>
      </w:r>
      <w:r w:rsidR="008B641D" w:rsidRPr="00282C18">
        <w:rPr>
          <w:color w:val="363435"/>
          <w:spacing w:val="4"/>
          <w:sz w:val="20"/>
          <w:szCs w:val="20"/>
        </w:rPr>
        <w:t xml:space="preserve"> </w:t>
      </w:r>
      <w:r w:rsidR="008B641D" w:rsidRPr="00282C18">
        <w:rPr>
          <w:color w:val="363435"/>
          <w:sz w:val="20"/>
          <w:szCs w:val="20"/>
        </w:rPr>
        <w:t>feet,</w:t>
      </w:r>
      <w:r w:rsidR="008B641D" w:rsidRPr="00282C18">
        <w:rPr>
          <w:color w:val="363435"/>
          <w:spacing w:val="5"/>
          <w:sz w:val="20"/>
          <w:szCs w:val="20"/>
        </w:rPr>
        <w:t xml:space="preserve"> </w:t>
      </w:r>
      <w:r w:rsidR="008B641D" w:rsidRPr="00282C18">
        <w:rPr>
          <w:color w:val="363435"/>
          <w:sz w:val="20"/>
          <w:szCs w:val="20"/>
        </w:rPr>
        <w:t>other</w:t>
      </w:r>
      <w:r w:rsidR="008B641D" w:rsidRPr="00282C18">
        <w:rPr>
          <w:color w:val="363435"/>
          <w:spacing w:val="-1"/>
          <w:sz w:val="20"/>
          <w:szCs w:val="20"/>
        </w:rPr>
        <w:t xml:space="preserve"> </w:t>
      </w:r>
      <w:r w:rsidR="008B641D" w:rsidRPr="00282C18">
        <w:rPr>
          <w:color w:val="363435"/>
          <w:sz w:val="20"/>
          <w:szCs w:val="20"/>
        </w:rPr>
        <w:t>body</w:t>
      </w:r>
      <w:r w:rsidR="008B641D" w:rsidRPr="00282C18">
        <w:rPr>
          <w:color w:val="363435"/>
          <w:spacing w:val="-1"/>
          <w:sz w:val="20"/>
          <w:szCs w:val="20"/>
        </w:rPr>
        <w:t xml:space="preserve"> </w:t>
      </w:r>
      <w:r w:rsidR="008B641D" w:rsidRPr="00282C18">
        <w:rPr>
          <w:color w:val="363435"/>
          <w:sz w:val="20"/>
          <w:szCs w:val="20"/>
        </w:rPr>
        <w:t>parts,</w:t>
      </w:r>
      <w:r w:rsidR="008B641D" w:rsidRPr="00282C18">
        <w:rPr>
          <w:color w:val="363435"/>
          <w:spacing w:val="-1"/>
          <w:sz w:val="20"/>
          <w:szCs w:val="20"/>
        </w:rPr>
        <w:t xml:space="preserve"> </w:t>
      </w:r>
      <w:r w:rsidR="008B641D" w:rsidRPr="00282C18">
        <w:rPr>
          <w:color w:val="363435"/>
          <w:sz w:val="20"/>
          <w:szCs w:val="20"/>
        </w:rPr>
        <w:t>with</w:t>
      </w:r>
      <w:r w:rsidR="008B641D" w:rsidRPr="00282C18">
        <w:rPr>
          <w:color w:val="363435"/>
          <w:spacing w:val="-1"/>
          <w:sz w:val="20"/>
          <w:szCs w:val="20"/>
        </w:rPr>
        <w:t xml:space="preserve"> </w:t>
      </w:r>
      <w:r w:rsidR="008B641D" w:rsidRPr="00282C18">
        <w:rPr>
          <w:color w:val="363435"/>
          <w:sz w:val="20"/>
          <w:szCs w:val="20"/>
        </w:rPr>
        <w:t>tools,</w:t>
      </w:r>
      <w:r w:rsidR="008B641D" w:rsidRPr="00282C18">
        <w:rPr>
          <w:color w:val="363435"/>
          <w:spacing w:val="-1"/>
          <w:sz w:val="20"/>
          <w:szCs w:val="20"/>
        </w:rPr>
        <w:t xml:space="preserve"> </w:t>
      </w:r>
      <w:r w:rsidR="008B641D" w:rsidRPr="00282C18">
        <w:rPr>
          <w:color w:val="363435"/>
          <w:sz w:val="20"/>
          <w:szCs w:val="20"/>
        </w:rPr>
        <w:t>probes,</w:t>
      </w:r>
      <w:r w:rsidR="008B641D" w:rsidRPr="00282C18">
        <w:rPr>
          <w:color w:val="363435"/>
          <w:spacing w:val="-3"/>
          <w:sz w:val="20"/>
          <w:szCs w:val="20"/>
        </w:rPr>
        <w:t xml:space="preserve"> </w:t>
      </w:r>
      <w:r w:rsidR="008B641D" w:rsidRPr="00282C18">
        <w:rPr>
          <w:color w:val="363435"/>
          <w:sz w:val="20"/>
          <w:szCs w:val="20"/>
        </w:rPr>
        <w:t>or</w:t>
      </w:r>
      <w:r w:rsidR="008B641D" w:rsidRPr="00282C18">
        <w:rPr>
          <w:color w:val="363435"/>
          <w:spacing w:val="1"/>
          <w:sz w:val="20"/>
          <w:szCs w:val="20"/>
        </w:rPr>
        <w:t xml:space="preserve"> </w:t>
      </w:r>
      <w:r w:rsidR="008B641D" w:rsidRPr="00282C18">
        <w:rPr>
          <w:color w:val="363435"/>
          <w:sz w:val="20"/>
          <w:szCs w:val="20"/>
        </w:rPr>
        <w:t>with</w:t>
      </w:r>
      <w:r w:rsidR="008B641D" w:rsidRPr="00282C18">
        <w:rPr>
          <w:color w:val="363435"/>
          <w:spacing w:val="-1"/>
          <w:sz w:val="20"/>
          <w:szCs w:val="20"/>
        </w:rPr>
        <w:t xml:space="preserve"> </w:t>
      </w:r>
      <w:r w:rsidR="008B641D" w:rsidRPr="00282C18">
        <w:rPr>
          <w:color w:val="363435"/>
          <w:sz w:val="20"/>
          <w:szCs w:val="20"/>
        </w:rPr>
        <w:t>test equipment, regardless of</w:t>
      </w:r>
      <w:r w:rsidR="008B641D" w:rsidRPr="00282C18">
        <w:rPr>
          <w:color w:val="363435"/>
          <w:spacing w:val="7"/>
          <w:sz w:val="20"/>
          <w:szCs w:val="20"/>
        </w:rPr>
        <w:t xml:space="preserve"> </w:t>
      </w:r>
      <w:r w:rsidR="008B641D" w:rsidRPr="00282C18">
        <w:rPr>
          <w:color w:val="363435"/>
          <w:sz w:val="20"/>
          <w:szCs w:val="20"/>
        </w:rPr>
        <w:t>the</w:t>
      </w:r>
      <w:r w:rsidR="008B641D" w:rsidRPr="00282C18">
        <w:rPr>
          <w:color w:val="363435"/>
          <w:spacing w:val="6"/>
          <w:sz w:val="20"/>
          <w:szCs w:val="20"/>
        </w:rPr>
        <w:t xml:space="preserve"> </w:t>
      </w:r>
      <w:r w:rsidR="008B641D" w:rsidRPr="00282C18">
        <w:rPr>
          <w:color w:val="363435"/>
          <w:sz w:val="20"/>
          <w:szCs w:val="20"/>
        </w:rPr>
        <w:t>personal</w:t>
      </w:r>
      <w:r w:rsidR="008B641D" w:rsidRPr="00282C18">
        <w:rPr>
          <w:color w:val="363435"/>
          <w:spacing w:val="2"/>
          <w:sz w:val="20"/>
          <w:szCs w:val="20"/>
        </w:rPr>
        <w:t xml:space="preserve"> </w:t>
      </w:r>
      <w:r w:rsidR="008B641D" w:rsidRPr="00282C18">
        <w:rPr>
          <w:color w:val="363435"/>
          <w:sz w:val="20"/>
          <w:szCs w:val="20"/>
        </w:rPr>
        <w:t>protective equipment (PPE)</w:t>
      </w:r>
      <w:r w:rsidR="008B641D" w:rsidRPr="00282C18">
        <w:rPr>
          <w:color w:val="363435"/>
          <w:spacing w:val="8"/>
          <w:sz w:val="20"/>
          <w:szCs w:val="20"/>
        </w:rPr>
        <w:t xml:space="preserve"> </w:t>
      </w:r>
      <w:r w:rsidR="008B641D" w:rsidRPr="00282C18">
        <w:rPr>
          <w:color w:val="363435"/>
          <w:sz w:val="20"/>
          <w:szCs w:val="20"/>
        </w:rPr>
        <w:t>a person</w:t>
      </w:r>
      <w:r w:rsidR="008B641D" w:rsidRPr="00282C18">
        <w:rPr>
          <w:color w:val="363435"/>
          <w:spacing w:val="5"/>
          <w:sz w:val="20"/>
          <w:szCs w:val="20"/>
        </w:rPr>
        <w:t xml:space="preserve"> </w:t>
      </w:r>
      <w:r w:rsidR="008B641D" w:rsidRPr="00282C18">
        <w:rPr>
          <w:color w:val="363435"/>
          <w:sz w:val="20"/>
          <w:szCs w:val="20"/>
        </w:rPr>
        <w:t>is</w:t>
      </w:r>
      <w:r w:rsidR="008B641D" w:rsidRPr="00282C18">
        <w:rPr>
          <w:color w:val="363435"/>
          <w:spacing w:val="9"/>
          <w:sz w:val="20"/>
          <w:szCs w:val="20"/>
        </w:rPr>
        <w:t xml:space="preserve"> </w:t>
      </w:r>
      <w:r w:rsidR="008B641D" w:rsidRPr="00282C18">
        <w:rPr>
          <w:color w:val="363435"/>
          <w:sz w:val="20"/>
          <w:szCs w:val="20"/>
        </w:rPr>
        <w:t>wearing.</w:t>
      </w:r>
    </w:p>
    <w:p w14:paraId="2DE87D8F" w14:textId="77777777" w:rsidR="008B641D" w:rsidRPr="00282C18" w:rsidRDefault="008B641D" w:rsidP="003F2BFD">
      <w:pPr>
        <w:contextualSpacing/>
        <w:jc w:val="both"/>
        <w:rPr>
          <w:color w:val="363435"/>
          <w:sz w:val="20"/>
          <w:szCs w:val="20"/>
        </w:rPr>
      </w:pPr>
    </w:p>
    <w:p w14:paraId="4B25B1B0" w14:textId="77777777" w:rsidR="008B641D" w:rsidRPr="00282C18" w:rsidRDefault="008B641D" w:rsidP="003F2BFD">
      <w:pPr>
        <w:contextualSpacing/>
        <w:jc w:val="both"/>
        <w:rPr>
          <w:color w:val="363435"/>
          <w:spacing w:val="5"/>
          <w:sz w:val="20"/>
          <w:szCs w:val="20"/>
        </w:rPr>
      </w:pPr>
      <w:r w:rsidRPr="00282C18">
        <w:rPr>
          <w:color w:val="363435"/>
          <w:sz w:val="20"/>
          <w:szCs w:val="20"/>
        </w:rPr>
        <w:t>There</w:t>
      </w:r>
      <w:r w:rsidRPr="00282C18">
        <w:rPr>
          <w:color w:val="363435"/>
          <w:spacing w:val="5"/>
          <w:sz w:val="20"/>
          <w:szCs w:val="20"/>
        </w:rPr>
        <w:t xml:space="preserve"> </w:t>
      </w:r>
      <w:r w:rsidRPr="00282C18">
        <w:rPr>
          <w:color w:val="363435"/>
          <w:sz w:val="20"/>
          <w:szCs w:val="20"/>
        </w:rPr>
        <w:t>are</w:t>
      </w:r>
      <w:r w:rsidRPr="00282C18">
        <w:rPr>
          <w:color w:val="363435"/>
          <w:spacing w:val="8"/>
          <w:sz w:val="20"/>
          <w:szCs w:val="20"/>
        </w:rPr>
        <w:t xml:space="preserve"> </w:t>
      </w:r>
      <w:r w:rsidRPr="00282C18">
        <w:rPr>
          <w:color w:val="363435"/>
          <w:sz w:val="20"/>
          <w:szCs w:val="20"/>
        </w:rPr>
        <w:t>two</w:t>
      </w:r>
      <w:r w:rsidRPr="00282C18">
        <w:rPr>
          <w:color w:val="363435"/>
          <w:spacing w:val="7"/>
          <w:sz w:val="20"/>
          <w:szCs w:val="20"/>
        </w:rPr>
        <w:t xml:space="preserve"> </w:t>
      </w:r>
      <w:r w:rsidRPr="00282C18">
        <w:rPr>
          <w:color w:val="363435"/>
          <w:sz w:val="20"/>
          <w:szCs w:val="20"/>
        </w:rPr>
        <w:t>categories</w:t>
      </w:r>
      <w:r w:rsidRPr="00282C18">
        <w:rPr>
          <w:color w:val="363435"/>
          <w:spacing w:val="2"/>
          <w:sz w:val="20"/>
          <w:szCs w:val="20"/>
        </w:rPr>
        <w:t xml:space="preserve"> </w:t>
      </w:r>
      <w:r w:rsidRPr="00282C18">
        <w:rPr>
          <w:color w:val="363435"/>
          <w:sz w:val="20"/>
          <w:szCs w:val="20"/>
        </w:rPr>
        <w:t>of</w:t>
      </w:r>
      <w:r w:rsidRPr="00282C18">
        <w:rPr>
          <w:color w:val="363435"/>
          <w:spacing w:val="8"/>
          <w:sz w:val="20"/>
          <w:szCs w:val="20"/>
        </w:rPr>
        <w:t xml:space="preserve"> </w:t>
      </w:r>
      <w:r w:rsidRPr="00282C18">
        <w:rPr>
          <w:color w:val="363435"/>
          <w:sz w:val="20"/>
          <w:szCs w:val="20"/>
        </w:rPr>
        <w:t>“working on”:</w:t>
      </w:r>
      <w:r w:rsidRPr="00282C18">
        <w:rPr>
          <w:color w:val="363435"/>
          <w:spacing w:val="5"/>
          <w:sz w:val="20"/>
          <w:szCs w:val="20"/>
        </w:rPr>
        <w:t xml:space="preserve"> </w:t>
      </w:r>
    </w:p>
    <w:p w14:paraId="001E8582" w14:textId="77777777" w:rsidR="008B641D" w:rsidRPr="00282C18" w:rsidRDefault="008B641D" w:rsidP="003F2BFD">
      <w:pPr>
        <w:contextualSpacing/>
        <w:jc w:val="both"/>
        <w:rPr>
          <w:color w:val="363435"/>
          <w:spacing w:val="5"/>
          <w:sz w:val="20"/>
          <w:szCs w:val="20"/>
        </w:rPr>
      </w:pPr>
    </w:p>
    <w:p w14:paraId="2DF4742A" w14:textId="77777777" w:rsidR="008B641D" w:rsidRPr="00282C18" w:rsidRDefault="008B641D" w:rsidP="008B641D">
      <w:pPr>
        <w:ind w:left="720"/>
        <w:contextualSpacing/>
        <w:jc w:val="both"/>
        <w:rPr>
          <w:color w:val="363435"/>
          <w:sz w:val="20"/>
          <w:szCs w:val="20"/>
        </w:rPr>
      </w:pPr>
      <w:r w:rsidRPr="00282C18">
        <w:rPr>
          <w:b/>
          <w:i/>
          <w:color w:val="363435"/>
          <w:sz w:val="20"/>
          <w:szCs w:val="20"/>
        </w:rPr>
        <w:t>Diagnostic (testing)</w:t>
      </w:r>
      <w:r w:rsidRPr="00282C18">
        <w:rPr>
          <w:i/>
          <w:color w:val="363435"/>
          <w:spacing w:val="2"/>
          <w:sz w:val="20"/>
          <w:szCs w:val="20"/>
        </w:rPr>
        <w:t xml:space="preserve"> </w:t>
      </w:r>
      <w:r w:rsidRPr="00282C18">
        <w:rPr>
          <w:color w:val="363435"/>
          <w:sz w:val="20"/>
          <w:szCs w:val="20"/>
        </w:rPr>
        <w:t>is</w:t>
      </w:r>
      <w:r w:rsidRPr="00282C18">
        <w:rPr>
          <w:color w:val="363435"/>
          <w:spacing w:val="7"/>
          <w:sz w:val="20"/>
          <w:szCs w:val="20"/>
        </w:rPr>
        <w:t xml:space="preserve"> </w:t>
      </w:r>
      <w:r w:rsidRPr="00282C18">
        <w:rPr>
          <w:color w:val="363435"/>
          <w:sz w:val="20"/>
          <w:szCs w:val="20"/>
        </w:rPr>
        <w:t>taking</w:t>
      </w:r>
      <w:r w:rsidRPr="00282C18">
        <w:rPr>
          <w:color w:val="363435"/>
          <w:spacing w:val="4"/>
          <w:sz w:val="20"/>
          <w:szCs w:val="20"/>
        </w:rPr>
        <w:t xml:space="preserve"> </w:t>
      </w:r>
      <w:r w:rsidRPr="00282C18">
        <w:rPr>
          <w:color w:val="363435"/>
          <w:sz w:val="20"/>
          <w:szCs w:val="20"/>
        </w:rPr>
        <w:t>readings</w:t>
      </w:r>
      <w:r w:rsidRPr="00282C18">
        <w:rPr>
          <w:color w:val="363435"/>
          <w:spacing w:val="2"/>
          <w:sz w:val="20"/>
          <w:szCs w:val="20"/>
        </w:rPr>
        <w:t xml:space="preserve"> </w:t>
      </w:r>
      <w:r w:rsidRPr="00282C18">
        <w:rPr>
          <w:color w:val="363435"/>
          <w:sz w:val="20"/>
          <w:szCs w:val="20"/>
        </w:rPr>
        <w:t>or</w:t>
      </w:r>
      <w:r w:rsidRPr="00282C18">
        <w:rPr>
          <w:color w:val="363435"/>
          <w:spacing w:val="7"/>
          <w:sz w:val="20"/>
          <w:szCs w:val="20"/>
        </w:rPr>
        <w:t xml:space="preserve"> </w:t>
      </w:r>
      <w:r w:rsidRPr="00282C18">
        <w:rPr>
          <w:color w:val="363435"/>
          <w:sz w:val="20"/>
          <w:szCs w:val="20"/>
        </w:rPr>
        <w:t>measurements</w:t>
      </w:r>
      <w:r w:rsidRPr="00282C18">
        <w:rPr>
          <w:color w:val="363435"/>
          <w:spacing w:val="-4"/>
          <w:sz w:val="20"/>
          <w:szCs w:val="20"/>
        </w:rPr>
        <w:t xml:space="preserve"> </w:t>
      </w:r>
      <w:r w:rsidRPr="00282C18">
        <w:rPr>
          <w:color w:val="363435"/>
          <w:sz w:val="20"/>
          <w:szCs w:val="20"/>
        </w:rPr>
        <w:t>of</w:t>
      </w:r>
      <w:r w:rsidRPr="00282C18">
        <w:rPr>
          <w:color w:val="363435"/>
          <w:spacing w:val="-1"/>
          <w:sz w:val="20"/>
          <w:szCs w:val="20"/>
        </w:rPr>
        <w:t xml:space="preserve"> </w:t>
      </w:r>
      <w:r w:rsidRPr="00282C18">
        <w:rPr>
          <w:color w:val="363435"/>
          <w:sz w:val="20"/>
          <w:szCs w:val="20"/>
        </w:rPr>
        <w:t>electrical</w:t>
      </w:r>
      <w:r w:rsidRPr="00282C18">
        <w:rPr>
          <w:color w:val="363435"/>
          <w:spacing w:val="1"/>
          <w:sz w:val="20"/>
          <w:szCs w:val="20"/>
        </w:rPr>
        <w:t xml:space="preserve"> </w:t>
      </w:r>
      <w:r w:rsidRPr="00282C18">
        <w:rPr>
          <w:color w:val="363435"/>
          <w:sz w:val="20"/>
          <w:szCs w:val="20"/>
        </w:rPr>
        <w:t>equipment</w:t>
      </w:r>
      <w:r w:rsidR="009D6A8E">
        <w:rPr>
          <w:color w:val="363435"/>
          <w:spacing w:val="-7"/>
          <w:sz w:val="20"/>
          <w:szCs w:val="20"/>
        </w:rPr>
        <w:t xml:space="preserve">, conductors , or circuit parts </w:t>
      </w:r>
      <w:r w:rsidRPr="00282C18">
        <w:rPr>
          <w:color w:val="363435"/>
          <w:sz w:val="20"/>
          <w:szCs w:val="20"/>
        </w:rPr>
        <w:t>with</w:t>
      </w:r>
      <w:r w:rsidRPr="00282C18">
        <w:rPr>
          <w:color w:val="363435"/>
          <w:spacing w:val="-3"/>
          <w:sz w:val="20"/>
          <w:szCs w:val="20"/>
        </w:rPr>
        <w:t xml:space="preserve"> </w:t>
      </w:r>
      <w:r w:rsidRPr="00282C18">
        <w:rPr>
          <w:color w:val="363435"/>
          <w:sz w:val="20"/>
          <w:szCs w:val="20"/>
        </w:rPr>
        <w:t>approved</w:t>
      </w:r>
      <w:r w:rsidRPr="00282C18">
        <w:rPr>
          <w:color w:val="363435"/>
          <w:spacing w:val="-6"/>
          <w:sz w:val="20"/>
          <w:szCs w:val="20"/>
        </w:rPr>
        <w:t xml:space="preserve"> </w:t>
      </w:r>
      <w:r w:rsidRPr="00282C18">
        <w:rPr>
          <w:color w:val="363435"/>
          <w:sz w:val="20"/>
          <w:szCs w:val="20"/>
        </w:rPr>
        <w:t>test</w:t>
      </w:r>
      <w:r w:rsidRPr="00282C18">
        <w:rPr>
          <w:color w:val="363435"/>
          <w:spacing w:val="-2"/>
          <w:sz w:val="20"/>
          <w:szCs w:val="20"/>
        </w:rPr>
        <w:t xml:space="preserve"> </w:t>
      </w:r>
      <w:r w:rsidRPr="00282C18">
        <w:rPr>
          <w:color w:val="363435"/>
          <w:sz w:val="20"/>
          <w:szCs w:val="20"/>
        </w:rPr>
        <w:t>equipment that</w:t>
      </w:r>
      <w:r w:rsidRPr="00282C18">
        <w:rPr>
          <w:color w:val="363435"/>
          <w:spacing w:val="4"/>
          <w:sz w:val="20"/>
          <w:szCs w:val="20"/>
        </w:rPr>
        <w:t xml:space="preserve"> </w:t>
      </w:r>
      <w:r w:rsidRPr="00282C18">
        <w:rPr>
          <w:color w:val="363435"/>
          <w:sz w:val="20"/>
          <w:szCs w:val="20"/>
        </w:rPr>
        <w:t>does</w:t>
      </w:r>
      <w:r w:rsidRPr="00282C18">
        <w:rPr>
          <w:color w:val="363435"/>
          <w:spacing w:val="3"/>
          <w:sz w:val="20"/>
          <w:szCs w:val="20"/>
        </w:rPr>
        <w:t xml:space="preserve"> </w:t>
      </w:r>
      <w:r w:rsidRPr="00282C18">
        <w:rPr>
          <w:color w:val="363435"/>
          <w:sz w:val="20"/>
          <w:szCs w:val="20"/>
        </w:rPr>
        <w:t>not</w:t>
      </w:r>
      <w:r w:rsidRPr="00282C18">
        <w:rPr>
          <w:color w:val="363435"/>
          <w:spacing w:val="4"/>
          <w:sz w:val="20"/>
          <w:szCs w:val="20"/>
        </w:rPr>
        <w:t xml:space="preserve"> </w:t>
      </w:r>
      <w:r w:rsidRPr="00282C18">
        <w:rPr>
          <w:color w:val="363435"/>
          <w:sz w:val="20"/>
          <w:szCs w:val="20"/>
        </w:rPr>
        <w:t>require</w:t>
      </w:r>
      <w:r w:rsidRPr="00282C18">
        <w:rPr>
          <w:color w:val="363435"/>
          <w:spacing w:val="1"/>
          <w:sz w:val="20"/>
          <w:szCs w:val="20"/>
        </w:rPr>
        <w:t xml:space="preserve"> </w:t>
      </w:r>
      <w:r w:rsidRPr="00282C18">
        <w:rPr>
          <w:color w:val="363435"/>
          <w:sz w:val="20"/>
          <w:szCs w:val="20"/>
        </w:rPr>
        <w:t>making</w:t>
      </w:r>
      <w:r w:rsidRPr="00282C18">
        <w:rPr>
          <w:color w:val="363435"/>
          <w:spacing w:val="1"/>
          <w:sz w:val="20"/>
          <w:szCs w:val="20"/>
        </w:rPr>
        <w:t xml:space="preserve"> </w:t>
      </w:r>
      <w:r w:rsidRPr="00282C18">
        <w:rPr>
          <w:color w:val="363435"/>
          <w:sz w:val="20"/>
          <w:szCs w:val="20"/>
        </w:rPr>
        <w:t>any</w:t>
      </w:r>
      <w:r w:rsidRPr="00282C18">
        <w:rPr>
          <w:color w:val="363435"/>
          <w:spacing w:val="4"/>
          <w:sz w:val="20"/>
          <w:szCs w:val="20"/>
        </w:rPr>
        <w:t xml:space="preserve"> </w:t>
      </w:r>
      <w:r w:rsidRPr="00282C18">
        <w:rPr>
          <w:color w:val="363435"/>
          <w:sz w:val="20"/>
          <w:szCs w:val="20"/>
        </w:rPr>
        <w:t>physical change</w:t>
      </w:r>
      <w:r w:rsidRPr="00282C18">
        <w:rPr>
          <w:color w:val="363435"/>
          <w:spacing w:val="1"/>
          <w:sz w:val="20"/>
          <w:szCs w:val="20"/>
        </w:rPr>
        <w:t xml:space="preserve"> </w:t>
      </w:r>
      <w:r w:rsidRPr="00282C18">
        <w:rPr>
          <w:color w:val="363435"/>
          <w:sz w:val="20"/>
          <w:szCs w:val="20"/>
        </w:rPr>
        <w:t>to</w:t>
      </w:r>
      <w:r w:rsidRPr="00282C18">
        <w:rPr>
          <w:color w:val="363435"/>
          <w:spacing w:val="5"/>
          <w:sz w:val="20"/>
          <w:szCs w:val="20"/>
        </w:rPr>
        <w:t xml:space="preserve"> </w:t>
      </w:r>
      <w:r w:rsidR="009D6A8E">
        <w:rPr>
          <w:color w:val="363435"/>
          <w:sz w:val="20"/>
          <w:szCs w:val="20"/>
        </w:rPr>
        <w:t>the equipment, conductors, or circuit parts.</w:t>
      </w:r>
    </w:p>
    <w:p w14:paraId="161941FC" w14:textId="77777777" w:rsidR="008B641D" w:rsidRPr="00282C18" w:rsidRDefault="008B641D" w:rsidP="003F2BFD">
      <w:pPr>
        <w:contextualSpacing/>
        <w:jc w:val="both"/>
        <w:rPr>
          <w:color w:val="363435"/>
          <w:sz w:val="20"/>
          <w:szCs w:val="20"/>
        </w:rPr>
      </w:pPr>
    </w:p>
    <w:p w14:paraId="6205106D" w14:textId="77777777" w:rsidR="008B641D" w:rsidRPr="00282C18" w:rsidRDefault="008B641D" w:rsidP="008B641D">
      <w:pPr>
        <w:ind w:left="720"/>
        <w:contextualSpacing/>
        <w:jc w:val="both"/>
        <w:rPr>
          <w:color w:val="363435"/>
          <w:sz w:val="20"/>
          <w:szCs w:val="20"/>
        </w:rPr>
      </w:pPr>
      <w:r w:rsidRPr="00282C18">
        <w:rPr>
          <w:b/>
          <w:i/>
          <w:color w:val="363435"/>
          <w:sz w:val="20"/>
          <w:szCs w:val="20"/>
        </w:rPr>
        <w:t>Repair</w:t>
      </w:r>
      <w:r w:rsidRPr="00282C18">
        <w:rPr>
          <w:i/>
          <w:color w:val="363435"/>
          <w:spacing w:val="4"/>
          <w:sz w:val="20"/>
          <w:szCs w:val="20"/>
        </w:rPr>
        <w:t xml:space="preserve"> </w:t>
      </w:r>
      <w:r w:rsidRPr="00282C18">
        <w:rPr>
          <w:color w:val="363435"/>
          <w:sz w:val="20"/>
          <w:szCs w:val="20"/>
        </w:rPr>
        <w:t>is</w:t>
      </w:r>
      <w:r w:rsidRPr="00282C18">
        <w:rPr>
          <w:color w:val="363435"/>
          <w:spacing w:val="8"/>
          <w:sz w:val="20"/>
          <w:szCs w:val="20"/>
        </w:rPr>
        <w:t xml:space="preserve"> </w:t>
      </w:r>
      <w:r w:rsidRPr="00282C18">
        <w:rPr>
          <w:color w:val="363435"/>
          <w:sz w:val="20"/>
          <w:szCs w:val="20"/>
        </w:rPr>
        <w:t>any</w:t>
      </w:r>
      <w:r w:rsidRPr="00282C18">
        <w:rPr>
          <w:color w:val="363435"/>
          <w:spacing w:val="6"/>
          <w:sz w:val="20"/>
          <w:szCs w:val="20"/>
        </w:rPr>
        <w:t xml:space="preserve"> </w:t>
      </w:r>
      <w:r w:rsidRPr="00282C18">
        <w:rPr>
          <w:color w:val="363435"/>
          <w:sz w:val="20"/>
          <w:szCs w:val="20"/>
        </w:rPr>
        <w:t>physical</w:t>
      </w:r>
      <w:r w:rsidRPr="00282C18">
        <w:rPr>
          <w:color w:val="363435"/>
          <w:spacing w:val="2"/>
          <w:sz w:val="20"/>
          <w:szCs w:val="20"/>
        </w:rPr>
        <w:t xml:space="preserve"> </w:t>
      </w:r>
      <w:r w:rsidRPr="00282C18">
        <w:rPr>
          <w:color w:val="363435"/>
          <w:sz w:val="20"/>
          <w:szCs w:val="20"/>
        </w:rPr>
        <w:t>alteration</w:t>
      </w:r>
      <w:r w:rsidRPr="00282C18">
        <w:rPr>
          <w:color w:val="363435"/>
          <w:spacing w:val="1"/>
          <w:sz w:val="20"/>
          <w:szCs w:val="20"/>
        </w:rPr>
        <w:t xml:space="preserve"> </w:t>
      </w:r>
      <w:r w:rsidRPr="00282C18">
        <w:rPr>
          <w:color w:val="363435"/>
          <w:sz w:val="20"/>
          <w:szCs w:val="20"/>
        </w:rPr>
        <w:t>of</w:t>
      </w:r>
      <w:r w:rsidRPr="00282C18">
        <w:rPr>
          <w:color w:val="363435"/>
          <w:spacing w:val="7"/>
          <w:sz w:val="20"/>
          <w:szCs w:val="20"/>
        </w:rPr>
        <w:t xml:space="preserve"> </w:t>
      </w:r>
      <w:r w:rsidRPr="00282C18">
        <w:rPr>
          <w:color w:val="363435"/>
          <w:sz w:val="20"/>
          <w:szCs w:val="20"/>
        </w:rPr>
        <w:t>electrical equipment</w:t>
      </w:r>
      <w:r w:rsidR="009D6A8E">
        <w:rPr>
          <w:color w:val="363435"/>
          <w:sz w:val="20"/>
          <w:szCs w:val="20"/>
        </w:rPr>
        <w:t>, conductors, or circuit parts</w:t>
      </w:r>
      <w:r w:rsidRPr="00282C18">
        <w:rPr>
          <w:color w:val="363435"/>
          <w:spacing w:val="2"/>
          <w:sz w:val="20"/>
          <w:szCs w:val="20"/>
        </w:rPr>
        <w:t xml:space="preserve"> </w:t>
      </w:r>
      <w:r w:rsidRPr="00282C18">
        <w:rPr>
          <w:color w:val="363435"/>
          <w:sz w:val="20"/>
          <w:szCs w:val="20"/>
        </w:rPr>
        <w:t>(such</w:t>
      </w:r>
      <w:r w:rsidRPr="00282C18">
        <w:rPr>
          <w:color w:val="363435"/>
          <w:spacing w:val="6"/>
          <w:sz w:val="20"/>
          <w:szCs w:val="20"/>
        </w:rPr>
        <w:t xml:space="preserve"> </w:t>
      </w:r>
      <w:r w:rsidRPr="00282C18">
        <w:rPr>
          <w:color w:val="363435"/>
          <w:sz w:val="20"/>
          <w:szCs w:val="20"/>
        </w:rPr>
        <w:t>as</w:t>
      </w:r>
      <w:r w:rsidRPr="00282C18">
        <w:rPr>
          <w:color w:val="363435"/>
          <w:spacing w:val="8"/>
          <w:sz w:val="20"/>
          <w:szCs w:val="20"/>
        </w:rPr>
        <w:t xml:space="preserve"> </w:t>
      </w:r>
      <w:r w:rsidRPr="00282C18">
        <w:rPr>
          <w:color w:val="363435"/>
          <w:sz w:val="20"/>
          <w:szCs w:val="20"/>
        </w:rPr>
        <w:t>making</w:t>
      </w:r>
      <w:r w:rsidRPr="00282C18">
        <w:rPr>
          <w:color w:val="363435"/>
          <w:spacing w:val="4"/>
          <w:sz w:val="20"/>
          <w:szCs w:val="20"/>
        </w:rPr>
        <w:t xml:space="preserve"> </w:t>
      </w:r>
      <w:r w:rsidRPr="00282C18">
        <w:rPr>
          <w:color w:val="363435"/>
          <w:sz w:val="20"/>
          <w:szCs w:val="20"/>
        </w:rPr>
        <w:t>or</w:t>
      </w:r>
      <w:r w:rsidRPr="00282C18">
        <w:rPr>
          <w:color w:val="363435"/>
          <w:spacing w:val="8"/>
          <w:sz w:val="20"/>
          <w:szCs w:val="20"/>
        </w:rPr>
        <w:t xml:space="preserve"> </w:t>
      </w:r>
      <w:r w:rsidRPr="00282C18">
        <w:rPr>
          <w:color w:val="363435"/>
          <w:sz w:val="20"/>
          <w:szCs w:val="20"/>
        </w:rPr>
        <w:t>tightening</w:t>
      </w:r>
      <w:r w:rsidRPr="00282C18">
        <w:rPr>
          <w:color w:val="363435"/>
          <w:spacing w:val="2"/>
          <w:sz w:val="20"/>
          <w:szCs w:val="20"/>
        </w:rPr>
        <w:t xml:space="preserve"> </w:t>
      </w:r>
      <w:r w:rsidR="006059A7">
        <w:rPr>
          <w:color w:val="363435"/>
          <w:sz w:val="20"/>
          <w:szCs w:val="20"/>
        </w:rPr>
        <w:t>connections, re-</w:t>
      </w:r>
      <w:r w:rsidRPr="00282C18">
        <w:rPr>
          <w:color w:val="363435"/>
          <w:sz w:val="20"/>
          <w:szCs w:val="20"/>
        </w:rPr>
        <w:t>moving</w:t>
      </w:r>
      <w:r w:rsidRPr="00282C18">
        <w:rPr>
          <w:color w:val="363435"/>
          <w:spacing w:val="10"/>
          <w:sz w:val="20"/>
          <w:szCs w:val="20"/>
        </w:rPr>
        <w:t xml:space="preserve"> </w:t>
      </w:r>
      <w:r w:rsidRPr="00282C18">
        <w:rPr>
          <w:color w:val="363435"/>
          <w:sz w:val="20"/>
          <w:szCs w:val="20"/>
        </w:rPr>
        <w:t>or</w:t>
      </w:r>
      <w:r w:rsidRPr="00282C18">
        <w:rPr>
          <w:color w:val="363435"/>
          <w:spacing w:val="14"/>
          <w:sz w:val="20"/>
          <w:szCs w:val="20"/>
        </w:rPr>
        <w:t xml:space="preserve"> </w:t>
      </w:r>
      <w:r w:rsidRPr="00282C18">
        <w:rPr>
          <w:color w:val="363435"/>
          <w:sz w:val="20"/>
          <w:szCs w:val="20"/>
        </w:rPr>
        <w:t>replacing</w:t>
      </w:r>
      <w:r w:rsidRPr="00282C18">
        <w:rPr>
          <w:color w:val="363435"/>
          <w:spacing w:val="9"/>
          <w:sz w:val="20"/>
          <w:szCs w:val="20"/>
        </w:rPr>
        <w:t xml:space="preserve"> </w:t>
      </w:r>
      <w:r w:rsidRPr="00282C18">
        <w:rPr>
          <w:color w:val="363435"/>
          <w:sz w:val="20"/>
          <w:szCs w:val="20"/>
        </w:rPr>
        <w:t>components,</w:t>
      </w:r>
      <w:r w:rsidRPr="00282C18">
        <w:rPr>
          <w:color w:val="363435"/>
          <w:spacing w:val="6"/>
          <w:sz w:val="20"/>
          <w:szCs w:val="20"/>
        </w:rPr>
        <w:t xml:space="preserve"> </w:t>
      </w:r>
      <w:r w:rsidRPr="00282C18">
        <w:rPr>
          <w:color w:val="363435"/>
          <w:sz w:val="20"/>
          <w:szCs w:val="20"/>
        </w:rPr>
        <w:t>etc.).</w:t>
      </w:r>
    </w:p>
    <w:p w14:paraId="7754020E" w14:textId="77777777" w:rsidR="008B641D" w:rsidRPr="00282C18" w:rsidRDefault="008B641D" w:rsidP="008B641D">
      <w:pPr>
        <w:ind w:left="720"/>
        <w:contextualSpacing/>
        <w:jc w:val="both"/>
        <w:rPr>
          <w:b/>
          <w:sz w:val="20"/>
          <w:szCs w:val="20"/>
        </w:rPr>
      </w:pPr>
    </w:p>
    <w:p w14:paraId="6CDFD8D5" w14:textId="77777777" w:rsidR="003F2BFD" w:rsidRPr="00282C18" w:rsidRDefault="008B641D" w:rsidP="008B641D">
      <w:pPr>
        <w:ind w:left="720"/>
        <w:contextualSpacing/>
        <w:jc w:val="both"/>
        <w:rPr>
          <w:b/>
          <w:sz w:val="20"/>
          <w:szCs w:val="20"/>
        </w:rPr>
      </w:pPr>
      <w:r w:rsidRPr="00282C18">
        <w:rPr>
          <w:b/>
          <w:sz w:val="20"/>
          <w:szCs w:val="20"/>
        </w:rPr>
        <w:t>Any form of energized work may only be performed by PSG personnel who:</w:t>
      </w:r>
    </w:p>
    <w:p w14:paraId="628E460F" w14:textId="77777777" w:rsidR="003F2BFD" w:rsidRPr="00282C18" w:rsidRDefault="003F2BFD" w:rsidP="003F2BFD">
      <w:pPr>
        <w:ind w:left="1080"/>
        <w:contextualSpacing/>
        <w:jc w:val="both"/>
        <w:rPr>
          <w:sz w:val="20"/>
          <w:szCs w:val="20"/>
        </w:rPr>
      </w:pPr>
    </w:p>
    <w:p w14:paraId="07228FD5" w14:textId="77777777" w:rsidR="003F2BFD" w:rsidRPr="00282C18" w:rsidRDefault="003F2BFD" w:rsidP="003A39FB">
      <w:pPr>
        <w:numPr>
          <w:ilvl w:val="0"/>
          <w:numId w:val="1"/>
        </w:numPr>
        <w:spacing w:line="360" w:lineRule="auto"/>
        <w:contextualSpacing/>
        <w:jc w:val="both"/>
        <w:rPr>
          <w:sz w:val="20"/>
          <w:szCs w:val="20"/>
        </w:rPr>
      </w:pPr>
      <w:r w:rsidRPr="00282C18">
        <w:rPr>
          <w:sz w:val="20"/>
          <w:szCs w:val="20"/>
        </w:rPr>
        <w:t>Have received training</w:t>
      </w:r>
      <w:r w:rsidR="008B641D" w:rsidRPr="00282C18">
        <w:rPr>
          <w:sz w:val="20"/>
          <w:szCs w:val="20"/>
        </w:rPr>
        <w:t xml:space="preserve"> where they have demonstrated proficiency</w:t>
      </w:r>
    </w:p>
    <w:p w14:paraId="53F4A4D0" w14:textId="77777777" w:rsidR="003F2BFD" w:rsidRPr="00282C18" w:rsidRDefault="003F2BFD" w:rsidP="003A39FB">
      <w:pPr>
        <w:numPr>
          <w:ilvl w:val="0"/>
          <w:numId w:val="1"/>
        </w:numPr>
        <w:spacing w:line="360" w:lineRule="auto"/>
        <w:contextualSpacing/>
        <w:jc w:val="both"/>
        <w:rPr>
          <w:sz w:val="20"/>
          <w:szCs w:val="20"/>
        </w:rPr>
      </w:pPr>
      <w:r w:rsidRPr="00282C18">
        <w:rPr>
          <w:sz w:val="20"/>
          <w:szCs w:val="20"/>
        </w:rPr>
        <w:t xml:space="preserve">Have been deemed qualified and competent </w:t>
      </w:r>
    </w:p>
    <w:p w14:paraId="6B638F82" w14:textId="77777777" w:rsidR="003F2BFD" w:rsidRPr="00B528D4" w:rsidRDefault="003F2BFD" w:rsidP="003F2BFD">
      <w:pPr>
        <w:numPr>
          <w:ilvl w:val="0"/>
          <w:numId w:val="1"/>
        </w:numPr>
        <w:spacing w:line="360" w:lineRule="auto"/>
        <w:contextualSpacing/>
        <w:jc w:val="both"/>
        <w:rPr>
          <w:sz w:val="20"/>
          <w:szCs w:val="20"/>
        </w:rPr>
      </w:pPr>
      <w:r w:rsidRPr="00282C18">
        <w:rPr>
          <w:sz w:val="20"/>
          <w:szCs w:val="20"/>
        </w:rPr>
        <w:t>Have received authorization</w:t>
      </w:r>
    </w:p>
    <w:p w14:paraId="65856729" w14:textId="77777777" w:rsidR="003F2BFD" w:rsidRPr="00282C18" w:rsidRDefault="003F2BFD" w:rsidP="00F23467">
      <w:pPr>
        <w:spacing w:line="249" w:lineRule="auto"/>
        <w:ind w:left="20" w:right="-14"/>
        <w:jc w:val="both"/>
        <w:rPr>
          <w:b/>
          <w:i/>
          <w:sz w:val="20"/>
          <w:szCs w:val="20"/>
        </w:rPr>
      </w:pPr>
      <w:r w:rsidRPr="00282C18">
        <w:rPr>
          <w:b/>
          <w:i/>
          <w:sz w:val="20"/>
          <w:szCs w:val="20"/>
        </w:rPr>
        <w:t>Unqualified Person:</w:t>
      </w:r>
      <w:r w:rsidR="00216607" w:rsidRPr="00282C18">
        <w:rPr>
          <w:b/>
          <w:i/>
          <w:sz w:val="20"/>
          <w:szCs w:val="20"/>
        </w:rPr>
        <w:t xml:space="preserve"> </w:t>
      </w:r>
      <w:r w:rsidR="00216607" w:rsidRPr="00282C18">
        <w:rPr>
          <w:color w:val="363435"/>
          <w:sz w:val="20"/>
          <w:szCs w:val="20"/>
        </w:rPr>
        <w:t>A</w:t>
      </w:r>
      <w:r w:rsidR="00216607" w:rsidRPr="00282C18">
        <w:rPr>
          <w:color w:val="363435"/>
          <w:spacing w:val="8"/>
          <w:sz w:val="20"/>
          <w:szCs w:val="20"/>
        </w:rPr>
        <w:t xml:space="preserve"> </w:t>
      </w:r>
      <w:r w:rsidR="00216607" w:rsidRPr="00282C18">
        <w:rPr>
          <w:color w:val="363435"/>
          <w:sz w:val="20"/>
          <w:szCs w:val="20"/>
        </w:rPr>
        <w:t>person</w:t>
      </w:r>
      <w:r w:rsidR="00216607" w:rsidRPr="00282C18">
        <w:rPr>
          <w:color w:val="363435"/>
          <w:spacing w:val="15"/>
          <w:sz w:val="20"/>
          <w:szCs w:val="20"/>
        </w:rPr>
        <w:t xml:space="preserve"> </w:t>
      </w:r>
      <w:r w:rsidR="00216607" w:rsidRPr="00282C18">
        <w:rPr>
          <w:color w:val="363435"/>
          <w:sz w:val="20"/>
          <w:szCs w:val="20"/>
        </w:rPr>
        <w:t>who</w:t>
      </w:r>
      <w:r w:rsidR="00216607" w:rsidRPr="00282C18">
        <w:rPr>
          <w:color w:val="363435"/>
          <w:spacing w:val="17"/>
          <w:sz w:val="20"/>
          <w:szCs w:val="20"/>
        </w:rPr>
        <w:t xml:space="preserve"> </w:t>
      </w:r>
      <w:r w:rsidR="00216607" w:rsidRPr="00282C18">
        <w:rPr>
          <w:color w:val="363435"/>
          <w:sz w:val="20"/>
          <w:szCs w:val="20"/>
        </w:rPr>
        <w:t>is</w:t>
      </w:r>
      <w:r w:rsidR="00216607" w:rsidRPr="00282C18">
        <w:rPr>
          <w:color w:val="363435"/>
          <w:spacing w:val="19"/>
          <w:sz w:val="20"/>
          <w:szCs w:val="20"/>
        </w:rPr>
        <w:t xml:space="preserve"> </w:t>
      </w:r>
      <w:r w:rsidR="00216607" w:rsidRPr="00282C18">
        <w:rPr>
          <w:color w:val="363435"/>
          <w:sz w:val="20"/>
          <w:szCs w:val="20"/>
        </w:rPr>
        <w:t>not</w:t>
      </w:r>
      <w:r w:rsidR="00216607" w:rsidRPr="00282C18">
        <w:rPr>
          <w:color w:val="363435"/>
          <w:spacing w:val="18"/>
          <w:sz w:val="20"/>
          <w:szCs w:val="20"/>
        </w:rPr>
        <w:t xml:space="preserve"> </w:t>
      </w:r>
      <w:r w:rsidR="00216607" w:rsidRPr="00282C18">
        <w:rPr>
          <w:color w:val="363435"/>
          <w:sz w:val="20"/>
          <w:szCs w:val="20"/>
        </w:rPr>
        <w:t>a</w:t>
      </w:r>
      <w:r w:rsidR="00216607" w:rsidRPr="00282C18">
        <w:rPr>
          <w:color w:val="363435"/>
          <w:spacing w:val="20"/>
          <w:sz w:val="20"/>
          <w:szCs w:val="20"/>
        </w:rPr>
        <w:t xml:space="preserve"> </w:t>
      </w:r>
      <w:r w:rsidR="00216607" w:rsidRPr="00282C18">
        <w:rPr>
          <w:color w:val="363435"/>
          <w:sz w:val="20"/>
          <w:szCs w:val="20"/>
        </w:rPr>
        <w:t>qualified</w:t>
      </w:r>
      <w:r w:rsidR="00216607" w:rsidRPr="00282C18">
        <w:rPr>
          <w:color w:val="363435"/>
          <w:spacing w:val="6"/>
          <w:sz w:val="20"/>
          <w:szCs w:val="20"/>
        </w:rPr>
        <w:t xml:space="preserve"> </w:t>
      </w:r>
      <w:r w:rsidR="00216607" w:rsidRPr="00282C18">
        <w:rPr>
          <w:color w:val="363435"/>
          <w:sz w:val="20"/>
          <w:szCs w:val="20"/>
        </w:rPr>
        <w:t>pe</w:t>
      </w:r>
      <w:r w:rsidR="00216607" w:rsidRPr="00282C18">
        <w:rPr>
          <w:color w:val="363435"/>
          <w:spacing w:val="-4"/>
          <w:sz w:val="20"/>
          <w:szCs w:val="20"/>
        </w:rPr>
        <w:t>r</w:t>
      </w:r>
      <w:r w:rsidR="00216607" w:rsidRPr="00282C18">
        <w:rPr>
          <w:color w:val="363435"/>
          <w:sz w:val="20"/>
          <w:szCs w:val="20"/>
        </w:rPr>
        <w:t>son.</w:t>
      </w:r>
      <w:r w:rsidR="00D50AA3">
        <w:rPr>
          <w:color w:val="363435"/>
          <w:sz w:val="20"/>
          <w:szCs w:val="20"/>
        </w:rPr>
        <w:t xml:space="preserve"> Not allowed in the restricted shock boundary. Only allowed in the limited shock boundary when accompanied by a Qualified Person.</w:t>
      </w:r>
    </w:p>
    <w:p w14:paraId="49D37054" w14:textId="77777777" w:rsidR="003F2BFD" w:rsidRPr="00282C18" w:rsidRDefault="003F2BFD" w:rsidP="00F23467">
      <w:pPr>
        <w:contextualSpacing/>
        <w:jc w:val="both"/>
        <w:rPr>
          <w:b/>
          <w:sz w:val="20"/>
          <w:szCs w:val="20"/>
          <w:u w:val="single"/>
        </w:rPr>
      </w:pPr>
    </w:p>
    <w:p w14:paraId="4F891796" w14:textId="77777777" w:rsidR="003F2BFD" w:rsidRPr="009512E0" w:rsidRDefault="003F2BFD" w:rsidP="00F23467">
      <w:pPr>
        <w:spacing w:line="220" w:lineRule="exact"/>
        <w:jc w:val="both"/>
        <w:rPr>
          <w:rStyle w:val="Heading2Char"/>
          <w:rFonts w:ascii="Book Antiqua" w:hAnsi="Book Antiqua"/>
          <w:sz w:val="20"/>
        </w:rPr>
      </w:pPr>
      <w:r w:rsidRPr="00282C18">
        <w:rPr>
          <w:b/>
          <w:i/>
          <w:sz w:val="20"/>
          <w:szCs w:val="20"/>
        </w:rPr>
        <w:t>Qualified Person</w:t>
      </w:r>
      <w:r w:rsidRPr="00282C18">
        <w:rPr>
          <w:sz w:val="20"/>
          <w:szCs w:val="20"/>
        </w:rPr>
        <w:t>:</w:t>
      </w:r>
      <w:r w:rsidR="00216607" w:rsidRPr="00282C18">
        <w:rPr>
          <w:sz w:val="20"/>
          <w:szCs w:val="20"/>
        </w:rPr>
        <w:t xml:space="preserve"> </w:t>
      </w:r>
      <w:r w:rsidR="00216607" w:rsidRPr="00282C18">
        <w:rPr>
          <w:color w:val="363435"/>
          <w:sz w:val="20"/>
          <w:szCs w:val="20"/>
        </w:rPr>
        <w:t>One</w:t>
      </w:r>
      <w:r w:rsidR="00216607" w:rsidRPr="00282C18">
        <w:rPr>
          <w:color w:val="363435"/>
          <w:spacing w:val="38"/>
          <w:sz w:val="20"/>
          <w:szCs w:val="20"/>
        </w:rPr>
        <w:t xml:space="preserve"> </w:t>
      </w:r>
      <w:r w:rsidR="00216607" w:rsidRPr="00282C18">
        <w:rPr>
          <w:color w:val="363435"/>
          <w:sz w:val="20"/>
          <w:szCs w:val="20"/>
        </w:rPr>
        <w:t>who</w:t>
      </w:r>
      <w:r w:rsidR="00216607" w:rsidRPr="00282C18">
        <w:rPr>
          <w:color w:val="363435"/>
          <w:spacing w:val="38"/>
          <w:sz w:val="20"/>
          <w:szCs w:val="20"/>
        </w:rPr>
        <w:t xml:space="preserve"> </w:t>
      </w:r>
      <w:r w:rsidR="00216607" w:rsidRPr="00282C18">
        <w:rPr>
          <w:color w:val="363435"/>
          <w:sz w:val="20"/>
          <w:szCs w:val="20"/>
        </w:rPr>
        <w:t>has</w:t>
      </w:r>
      <w:r w:rsidR="00216607" w:rsidRPr="00282C18">
        <w:rPr>
          <w:color w:val="363435"/>
          <w:spacing w:val="38"/>
          <w:sz w:val="20"/>
          <w:szCs w:val="20"/>
        </w:rPr>
        <w:t xml:space="preserve"> </w:t>
      </w:r>
      <w:r w:rsidR="00216607" w:rsidRPr="00282C18">
        <w:rPr>
          <w:color w:val="363435"/>
          <w:sz w:val="20"/>
          <w:szCs w:val="20"/>
        </w:rPr>
        <w:t>demonstrated</w:t>
      </w:r>
      <w:r w:rsidR="00216607" w:rsidRPr="00282C18">
        <w:rPr>
          <w:color w:val="363435"/>
          <w:spacing w:val="30"/>
          <w:sz w:val="20"/>
          <w:szCs w:val="20"/>
        </w:rPr>
        <w:t xml:space="preserve"> </w:t>
      </w:r>
      <w:r w:rsidR="00216607" w:rsidRPr="00282C18">
        <w:rPr>
          <w:color w:val="363435"/>
          <w:sz w:val="20"/>
          <w:szCs w:val="20"/>
        </w:rPr>
        <w:t>skills</w:t>
      </w:r>
      <w:r w:rsidR="00216607" w:rsidRPr="00282C18">
        <w:rPr>
          <w:color w:val="363435"/>
          <w:spacing w:val="37"/>
          <w:sz w:val="20"/>
          <w:szCs w:val="20"/>
        </w:rPr>
        <w:t xml:space="preserve"> </w:t>
      </w:r>
      <w:r w:rsidR="00216607" w:rsidRPr="00282C18">
        <w:rPr>
          <w:color w:val="363435"/>
          <w:sz w:val="20"/>
          <w:szCs w:val="20"/>
        </w:rPr>
        <w:t>and knowledge</w:t>
      </w:r>
      <w:r w:rsidR="00216607" w:rsidRPr="00282C18">
        <w:rPr>
          <w:color w:val="363435"/>
          <w:spacing w:val="1"/>
          <w:sz w:val="20"/>
          <w:szCs w:val="20"/>
        </w:rPr>
        <w:t xml:space="preserve"> </w:t>
      </w:r>
      <w:r w:rsidR="00216607" w:rsidRPr="00282C18">
        <w:rPr>
          <w:color w:val="363435"/>
          <w:sz w:val="20"/>
          <w:szCs w:val="20"/>
        </w:rPr>
        <w:t>related</w:t>
      </w:r>
      <w:r w:rsidR="00216607" w:rsidRPr="00282C18">
        <w:rPr>
          <w:color w:val="363435"/>
          <w:spacing w:val="4"/>
          <w:sz w:val="20"/>
          <w:szCs w:val="20"/>
        </w:rPr>
        <w:t xml:space="preserve"> </w:t>
      </w:r>
      <w:r w:rsidR="00216607" w:rsidRPr="00282C18">
        <w:rPr>
          <w:color w:val="363435"/>
          <w:sz w:val="20"/>
          <w:szCs w:val="20"/>
        </w:rPr>
        <w:t>to</w:t>
      </w:r>
      <w:r w:rsidR="00216607" w:rsidRPr="00282C18">
        <w:rPr>
          <w:color w:val="363435"/>
          <w:spacing w:val="8"/>
          <w:sz w:val="20"/>
          <w:szCs w:val="20"/>
        </w:rPr>
        <w:t xml:space="preserve"> </w:t>
      </w:r>
      <w:r w:rsidR="00216607" w:rsidRPr="00282C18">
        <w:rPr>
          <w:color w:val="363435"/>
          <w:sz w:val="20"/>
          <w:szCs w:val="20"/>
        </w:rPr>
        <w:t>the</w:t>
      </w:r>
      <w:r w:rsidR="00216607" w:rsidRPr="00282C18">
        <w:rPr>
          <w:color w:val="363435"/>
          <w:spacing w:val="7"/>
          <w:sz w:val="20"/>
          <w:szCs w:val="20"/>
        </w:rPr>
        <w:t xml:space="preserve"> </w:t>
      </w:r>
      <w:r w:rsidR="00216607" w:rsidRPr="00282C18">
        <w:rPr>
          <w:color w:val="363435"/>
          <w:sz w:val="20"/>
          <w:szCs w:val="20"/>
        </w:rPr>
        <w:t>construction and</w:t>
      </w:r>
      <w:r w:rsidR="00216607" w:rsidRPr="00282C18">
        <w:rPr>
          <w:color w:val="363435"/>
          <w:spacing w:val="7"/>
          <w:sz w:val="20"/>
          <w:szCs w:val="20"/>
        </w:rPr>
        <w:t xml:space="preserve"> </w:t>
      </w:r>
      <w:r w:rsidR="00216607" w:rsidRPr="009512E0">
        <w:rPr>
          <w:rStyle w:val="Heading2Char"/>
          <w:rFonts w:ascii="Book Antiqua" w:hAnsi="Book Antiqua"/>
          <w:sz w:val="20"/>
        </w:rPr>
        <w:t>operation of electrical equipment and installations and has received safety training to identify</w:t>
      </w:r>
      <w:r w:rsidR="009D6A8E" w:rsidRPr="009512E0">
        <w:rPr>
          <w:rStyle w:val="Heading2Char"/>
          <w:rFonts w:ascii="Book Antiqua" w:hAnsi="Book Antiqua"/>
          <w:sz w:val="20"/>
        </w:rPr>
        <w:t xml:space="preserve"> t</w:t>
      </w:r>
      <w:r w:rsidR="00216607" w:rsidRPr="009512E0">
        <w:rPr>
          <w:rStyle w:val="Heading2Char"/>
          <w:rFonts w:ascii="Book Antiqua" w:hAnsi="Book Antiqua"/>
          <w:sz w:val="20"/>
        </w:rPr>
        <w:t xml:space="preserve">he hazards </w:t>
      </w:r>
      <w:r w:rsidR="009D6A8E" w:rsidRPr="009512E0">
        <w:rPr>
          <w:rStyle w:val="Heading2Char"/>
          <w:rFonts w:ascii="Book Antiqua" w:hAnsi="Book Antiqua"/>
          <w:sz w:val="20"/>
        </w:rPr>
        <w:t>and reduce the associated risk.</w:t>
      </w:r>
    </w:p>
    <w:p w14:paraId="595AC3DC" w14:textId="77777777" w:rsidR="003F2BFD" w:rsidRPr="009512E0" w:rsidRDefault="003F2BFD" w:rsidP="00F23467">
      <w:pPr>
        <w:contextualSpacing/>
        <w:jc w:val="both"/>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18BE1E" w14:textId="77777777" w:rsidR="003F2BFD" w:rsidRPr="009512E0" w:rsidRDefault="009C1C93" w:rsidP="00F23467">
      <w:pPr>
        <w:pStyle w:val="Heading2"/>
        <w:jc w:val="both"/>
        <w:rPr>
          <w:rFonts w:ascii="Book Antiqua" w:hAnsi="Book Antiqua"/>
          <w:sz w:val="20"/>
        </w:rPr>
      </w:pPr>
      <w:r>
        <w:rPr>
          <w:b/>
        </w:rPr>
        <w:t>•</w:t>
      </w:r>
      <w:r>
        <w:rPr>
          <w:b/>
        </w:rPr>
        <w:tab/>
      </w:r>
      <w:r w:rsidR="003F2BFD" w:rsidRPr="009512E0">
        <w:rPr>
          <w:rFonts w:ascii="Book Antiqua" w:hAnsi="Book Antiqua"/>
          <w:sz w:val="20"/>
        </w:rPr>
        <w:t>Only Qualified and Authorized individuals are permitted to perform start up, lockout/tag out, te</w:t>
      </w:r>
      <w:r w:rsidR="00D50AA3" w:rsidRPr="009512E0">
        <w:rPr>
          <w:rFonts w:ascii="Book Antiqua" w:hAnsi="Book Antiqua"/>
          <w:sz w:val="20"/>
        </w:rPr>
        <w:t xml:space="preserve">sting and troubleshooting tasks with the Limited and Restricted shock boundaries. </w:t>
      </w:r>
    </w:p>
    <w:p w14:paraId="72424DA7" w14:textId="77777777" w:rsidR="008B7FB2" w:rsidRPr="009512E0" w:rsidRDefault="008B7FB2" w:rsidP="00F23467">
      <w:pPr>
        <w:pStyle w:val="Heading2"/>
        <w:jc w:val="both"/>
        <w:rPr>
          <w:rFonts w:ascii="Book Antiqua" w:hAnsi="Book Antiqua"/>
          <w:sz w:val="20"/>
        </w:rPr>
      </w:pPr>
    </w:p>
    <w:p w14:paraId="74A9E7D1" w14:textId="77777777" w:rsidR="008B7FB2" w:rsidRPr="009512E0" w:rsidRDefault="008B7FB2" w:rsidP="00F23467">
      <w:pPr>
        <w:pStyle w:val="Heading2"/>
        <w:jc w:val="both"/>
        <w:rPr>
          <w:rFonts w:ascii="Book Antiqua" w:hAnsi="Book Antiqua"/>
          <w:sz w:val="20"/>
        </w:rPr>
      </w:pPr>
      <w:r w:rsidRPr="009512E0">
        <w:rPr>
          <w:rFonts w:ascii="Book Antiqua" w:hAnsi="Book Antiqua"/>
          <w:sz w:val="20"/>
        </w:rPr>
        <w:t>•</w:t>
      </w:r>
      <w:r w:rsidRPr="009512E0">
        <w:rPr>
          <w:rFonts w:ascii="Book Antiqua" w:hAnsi="Book Antiqua"/>
          <w:sz w:val="20"/>
        </w:rPr>
        <w:tab/>
        <w:t>If potential hazards in addition to the ones noted on the JHA are observed, work will be stopped</w:t>
      </w:r>
      <w:r w:rsidR="0022100D" w:rsidRPr="009512E0">
        <w:rPr>
          <w:rFonts w:ascii="Book Antiqua" w:hAnsi="Book Antiqua"/>
          <w:sz w:val="20"/>
        </w:rPr>
        <w:t>. A</w:t>
      </w:r>
      <w:r w:rsidRPr="009512E0">
        <w:rPr>
          <w:rFonts w:ascii="Book Antiqua" w:hAnsi="Book Antiqua"/>
          <w:sz w:val="20"/>
        </w:rPr>
        <w:t xml:space="preserve"> new </w:t>
      </w:r>
      <w:r w:rsidR="0022100D" w:rsidRPr="009512E0">
        <w:rPr>
          <w:rFonts w:ascii="Book Antiqua" w:hAnsi="Book Antiqua"/>
          <w:sz w:val="20"/>
        </w:rPr>
        <w:t>JHA will be created and the the controls to mitigate the hazard will be implemented before work proceeds.</w:t>
      </w:r>
      <w:r w:rsidRPr="009512E0">
        <w:rPr>
          <w:rFonts w:ascii="Book Antiqua" w:hAnsi="Book Antiqua"/>
          <w:sz w:val="20"/>
        </w:rPr>
        <w:t xml:space="preserve"> </w:t>
      </w:r>
      <w:r w:rsidR="00B528D4" w:rsidRPr="009512E0">
        <w:rPr>
          <w:rFonts w:ascii="Book Antiqua" w:hAnsi="Book Antiqua"/>
          <w:sz w:val="20"/>
          <w:shd w:val="clear" w:color="auto" w:fill="FFFFFF"/>
        </w:rPr>
        <w:t>The hazards will be managed with safety signs and tags, barricades, and attendants to inform employees of potential hazards.</w:t>
      </w:r>
    </w:p>
    <w:p w14:paraId="352F2959" w14:textId="77777777" w:rsidR="009C1C93" w:rsidRPr="009512E0" w:rsidRDefault="009C1C93" w:rsidP="00F23467">
      <w:pPr>
        <w:pStyle w:val="Heading2"/>
        <w:jc w:val="both"/>
        <w:rPr>
          <w:rFonts w:ascii="Book Antiqua" w:hAnsi="Book Antiqua"/>
          <w:sz w:val="20"/>
        </w:rPr>
      </w:pPr>
    </w:p>
    <w:p w14:paraId="6D520EE0" w14:textId="77777777" w:rsidR="009C1C93" w:rsidRPr="009512E0" w:rsidRDefault="009C1C93" w:rsidP="00F23467">
      <w:pPr>
        <w:pStyle w:val="Heading2"/>
        <w:jc w:val="both"/>
        <w:rPr>
          <w:rFonts w:ascii="Book Antiqua" w:hAnsi="Book Antiqua"/>
          <w:sz w:val="20"/>
        </w:rPr>
      </w:pPr>
      <w:r w:rsidRPr="009512E0">
        <w:rPr>
          <w:rFonts w:ascii="Book Antiqua" w:hAnsi="Book Antiqua"/>
          <w:sz w:val="20"/>
        </w:rPr>
        <w:t>•</w:t>
      </w:r>
      <w:r w:rsidRPr="009512E0">
        <w:rPr>
          <w:rFonts w:ascii="Book Antiqua" w:hAnsi="Book Antiqua"/>
          <w:sz w:val="20"/>
        </w:rPr>
        <w:tab/>
        <w:t>All areas that contain exposed energized parts must be properly illuminated. This will be a minimum of 5 foot candles or more depending on the application.</w:t>
      </w:r>
    </w:p>
    <w:p w14:paraId="00119586" w14:textId="77777777" w:rsidR="009C1C93" w:rsidRPr="009512E0" w:rsidRDefault="009C1C93" w:rsidP="00F23467">
      <w:pPr>
        <w:pStyle w:val="Heading2"/>
        <w:jc w:val="both"/>
        <w:rPr>
          <w:rFonts w:ascii="Book Antiqua" w:hAnsi="Book Antiqua"/>
          <w:sz w:val="20"/>
        </w:rPr>
      </w:pPr>
    </w:p>
    <w:p w14:paraId="3DA1E9C1" w14:textId="77777777" w:rsidR="009C1C93" w:rsidRPr="009512E0" w:rsidRDefault="009C1C93" w:rsidP="00F23467">
      <w:pPr>
        <w:pStyle w:val="Heading2"/>
        <w:jc w:val="both"/>
        <w:rPr>
          <w:rFonts w:ascii="Book Antiqua" w:hAnsi="Book Antiqua"/>
          <w:sz w:val="20"/>
        </w:rPr>
      </w:pPr>
      <w:r w:rsidRPr="009512E0">
        <w:rPr>
          <w:rFonts w:ascii="Book Antiqua" w:hAnsi="Book Antiqua"/>
          <w:sz w:val="20"/>
        </w:rPr>
        <w:t>•</w:t>
      </w:r>
      <w:r w:rsidRPr="009512E0">
        <w:rPr>
          <w:rFonts w:ascii="Book Antiqua" w:hAnsi="Book Antiqua"/>
          <w:sz w:val="20"/>
        </w:rPr>
        <w:tab/>
        <w:t>So as to mitigate the hazard of exposed live parts, dielectric blankets or shielding shall be used wherever possible.</w:t>
      </w:r>
    </w:p>
    <w:p w14:paraId="0791742C" w14:textId="77777777" w:rsidR="009C1C93" w:rsidRPr="009512E0" w:rsidRDefault="009C1C93" w:rsidP="00F23467">
      <w:pPr>
        <w:pStyle w:val="Heading2"/>
        <w:jc w:val="both"/>
        <w:rPr>
          <w:rFonts w:ascii="Book Antiqua" w:hAnsi="Book Antiqua"/>
          <w:sz w:val="20"/>
        </w:rPr>
      </w:pPr>
    </w:p>
    <w:p w14:paraId="7222820A" w14:textId="77777777" w:rsidR="009C1C93" w:rsidRPr="009512E0" w:rsidRDefault="009C1C93" w:rsidP="00F23467">
      <w:pPr>
        <w:pStyle w:val="Heading2"/>
        <w:jc w:val="both"/>
        <w:rPr>
          <w:rFonts w:ascii="Book Antiqua" w:hAnsi="Book Antiqua"/>
          <w:sz w:val="20"/>
        </w:rPr>
      </w:pPr>
      <w:r w:rsidRPr="009512E0">
        <w:rPr>
          <w:rFonts w:ascii="Book Antiqua" w:hAnsi="Book Antiqua"/>
          <w:sz w:val="20"/>
        </w:rPr>
        <w:t>•</w:t>
      </w:r>
      <w:r w:rsidRPr="009512E0">
        <w:rPr>
          <w:rFonts w:ascii="Book Antiqua" w:hAnsi="Book Antiqua"/>
          <w:sz w:val="20"/>
        </w:rPr>
        <w:tab/>
        <w:t xml:space="preserve">All ladders used around exposed </w:t>
      </w:r>
      <w:r w:rsidR="006D2EF3" w:rsidRPr="009512E0">
        <w:rPr>
          <w:rFonts w:ascii="Book Antiqua" w:hAnsi="Book Antiqua"/>
          <w:sz w:val="20"/>
        </w:rPr>
        <w:t>live parts will have fiberglass, non-conductive side rails.</w:t>
      </w:r>
    </w:p>
    <w:p w14:paraId="30E3B378" w14:textId="77777777" w:rsidR="006D2EF3" w:rsidRPr="009512E0" w:rsidRDefault="006D2EF3" w:rsidP="00F23467">
      <w:pPr>
        <w:pStyle w:val="Heading2"/>
        <w:jc w:val="both"/>
        <w:rPr>
          <w:rFonts w:ascii="Book Antiqua" w:hAnsi="Book Antiqua"/>
          <w:sz w:val="20"/>
        </w:rPr>
      </w:pPr>
    </w:p>
    <w:p w14:paraId="2A68C38F" w14:textId="77777777" w:rsidR="00962DBB" w:rsidRPr="009512E0" w:rsidRDefault="006D2EF3" w:rsidP="00F23467">
      <w:pPr>
        <w:contextualSpacing/>
        <w:jc w:val="both"/>
        <w:rPr>
          <w:rStyle w:val="Heading2Char"/>
          <w:rFonts w:ascii="Book Antiqua" w:hAnsi="Book Antiqua"/>
          <w:sz w:val="20"/>
        </w:rPr>
      </w:pPr>
      <w:r w:rsidRPr="009512E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512E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9512E0">
        <w:rPr>
          <w:rStyle w:val="Heading2Char"/>
          <w:rFonts w:ascii="Book Antiqua" w:hAnsi="Book Antiqua"/>
          <w:sz w:val="20"/>
        </w:rPr>
        <w:t>Conductive apparel will not be worn within the limited or restricted shock boundaries. All tools and meters used within the shock boundaries will be rated at CAT 3 or above or designed for energized work.</w:t>
      </w:r>
    </w:p>
    <w:p w14:paraId="10230AEF" w14:textId="77777777" w:rsidR="00B528D4" w:rsidRDefault="00B528D4" w:rsidP="00962DBB">
      <w:pPr>
        <w:contextualSpacing/>
        <w:jc w:val="center"/>
        <w:rPr>
          <w:b/>
          <w:sz w:val="20"/>
          <w:szCs w:val="20"/>
          <w:u w:val="single"/>
        </w:rPr>
      </w:pPr>
    </w:p>
    <w:p w14:paraId="2B673F54" w14:textId="77777777" w:rsidR="009512E0" w:rsidRDefault="009512E0" w:rsidP="00962DBB">
      <w:pPr>
        <w:contextualSpacing/>
        <w:jc w:val="center"/>
        <w:rPr>
          <w:b/>
          <w:sz w:val="20"/>
          <w:szCs w:val="20"/>
          <w:u w:val="single"/>
        </w:rPr>
      </w:pPr>
    </w:p>
    <w:p w14:paraId="32F53E73" w14:textId="77777777" w:rsidR="00962DBB" w:rsidRPr="00962DBB" w:rsidRDefault="00962DBB" w:rsidP="00962DBB">
      <w:pPr>
        <w:contextualSpacing/>
        <w:jc w:val="center"/>
        <w:rPr>
          <w:b/>
          <w:sz w:val="20"/>
          <w:szCs w:val="20"/>
          <w:u w:val="single"/>
        </w:rPr>
      </w:pPr>
      <w:r w:rsidRPr="00962DBB">
        <w:rPr>
          <w:b/>
          <w:sz w:val="20"/>
          <w:szCs w:val="20"/>
          <w:u w:val="single"/>
        </w:rPr>
        <w:t>Working in the Limited/Restricted Shock Boundaries</w:t>
      </w:r>
      <w:r w:rsidR="009D6A8E">
        <w:rPr>
          <w:b/>
          <w:sz w:val="20"/>
          <w:szCs w:val="20"/>
          <w:u w:val="single"/>
        </w:rPr>
        <w:t xml:space="preserve"> </w:t>
      </w:r>
    </w:p>
    <w:p w14:paraId="05699FD1" w14:textId="77777777" w:rsidR="006D2EF3" w:rsidRDefault="006D2EF3" w:rsidP="003F2BFD">
      <w:pPr>
        <w:contextualSpacing/>
        <w:jc w:val="both"/>
        <w:rPr>
          <w:b/>
          <w:sz w:val="20"/>
          <w:szCs w:val="20"/>
        </w:rPr>
      </w:pPr>
    </w:p>
    <w:p w14:paraId="4024C6D4" w14:textId="77777777" w:rsidR="00CB1C65" w:rsidRDefault="00CB1C65" w:rsidP="00CB1C65">
      <w:pPr>
        <w:autoSpaceDE w:val="0"/>
        <w:autoSpaceDN w:val="0"/>
        <w:adjustRightInd w:val="0"/>
        <w:rPr>
          <w:rFonts w:eastAsia="NewBaskervilleStd-Bold" w:cs="NewBaskervilleStd-Bold"/>
          <w:b/>
          <w:bCs/>
          <w:sz w:val="20"/>
          <w:szCs w:val="20"/>
        </w:rPr>
      </w:pPr>
      <w:r w:rsidRPr="00CB1C65">
        <w:rPr>
          <w:rFonts w:eastAsia="NewBaskervilleStd-Bold" w:cs="NewBaskervilleStd-Bold"/>
          <w:b/>
          <w:bCs/>
          <w:sz w:val="20"/>
          <w:szCs w:val="20"/>
        </w:rPr>
        <w:t>Shock Risk Assessment.</w:t>
      </w:r>
    </w:p>
    <w:p w14:paraId="5DEC8BCE" w14:textId="77777777" w:rsidR="00CB1C65" w:rsidRPr="00CB1C65" w:rsidRDefault="00CB1C65" w:rsidP="00CB1C65">
      <w:pPr>
        <w:autoSpaceDE w:val="0"/>
        <w:autoSpaceDN w:val="0"/>
        <w:adjustRightInd w:val="0"/>
        <w:rPr>
          <w:rFonts w:eastAsia="NewBaskervilleStd-Bold" w:cs="NewBaskervilleStd-Bold"/>
          <w:b/>
          <w:bCs/>
          <w:sz w:val="20"/>
          <w:szCs w:val="20"/>
        </w:rPr>
      </w:pPr>
    </w:p>
    <w:p w14:paraId="56BC410A" w14:textId="77777777" w:rsidR="00CB1C65" w:rsidRPr="00CB1C65" w:rsidRDefault="00CB1C65" w:rsidP="00CB1C65">
      <w:pPr>
        <w:autoSpaceDE w:val="0"/>
        <w:autoSpaceDN w:val="0"/>
        <w:adjustRightInd w:val="0"/>
        <w:jc w:val="both"/>
        <w:rPr>
          <w:rFonts w:eastAsia="NewBaskervilleStd-Roman" w:cs="NewBaskervilleStd-Roman"/>
          <w:sz w:val="20"/>
          <w:szCs w:val="20"/>
        </w:rPr>
      </w:pPr>
      <w:r w:rsidRPr="00CB1C65">
        <w:rPr>
          <w:rFonts w:eastAsia="NewBaskervilleStd-Bold" w:cs="NewBaskervilleStd-Bold"/>
          <w:b/>
          <w:bCs/>
          <w:sz w:val="20"/>
          <w:szCs w:val="20"/>
        </w:rPr>
        <w:t xml:space="preserve">(A) General. </w:t>
      </w:r>
      <w:r w:rsidRPr="00CB1C65">
        <w:rPr>
          <w:rFonts w:eastAsia="NewBaskervilleStd-Roman" w:cs="NewBaskervilleStd-Roman"/>
          <w:sz w:val="20"/>
          <w:szCs w:val="20"/>
        </w:rPr>
        <w:t>A shock risk assessment shall be performed:</w:t>
      </w:r>
    </w:p>
    <w:p w14:paraId="0F18095B" w14:textId="77777777" w:rsidR="00CB1C65" w:rsidRPr="00CB1C65" w:rsidRDefault="00CB1C65" w:rsidP="00CB1C65">
      <w:pPr>
        <w:autoSpaceDE w:val="0"/>
        <w:autoSpaceDN w:val="0"/>
        <w:adjustRightInd w:val="0"/>
        <w:jc w:val="both"/>
        <w:rPr>
          <w:rFonts w:eastAsia="NewBaskervilleStd-Roman" w:cs="NewBaskervilleStd-Roman"/>
          <w:sz w:val="20"/>
          <w:szCs w:val="20"/>
        </w:rPr>
      </w:pPr>
      <w:r w:rsidRPr="00CB1C65">
        <w:rPr>
          <w:rFonts w:eastAsia="NewBaskervilleStd-Roman" w:cs="NewBaskervilleStd-Roman"/>
          <w:sz w:val="20"/>
          <w:szCs w:val="20"/>
        </w:rPr>
        <w:t>(1) To identify shock hazards</w:t>
      </w:r>
      <w:r>
        <w:rPr>
          <w:rFonts w:eastAsia="NewBaskervilleStd-Roman" w:cs="NewBaskervilleStd-Roman"/>
          <w:sz w:val="20"/>
          <w:szCs w:val="20"/>
        </w:rPr>
        <w:t>. This is required of anyone who enters or performs work within the Limited or Restricted Shock Boundaries.</w:t>
      </w:r>
    </w:p>
    <w:p w14:paraId="282BB10A" w14:textId="77777777" w:rsidR="00CB1C65" w:rsidRPr="00CB1C65" w:rsidRDefault="00CB1C65" w:rsidP="00CB1C65">
      <w:pPr>
        <w:autoSpaceDE w:val="0"/>
        <w:autoSpaceDN w:val="0"/>
        <w:adjustRightInd w:val="0"/>
        <w:jc w:val="both"/>
        <w:rPr>
          <w:rFonts w:eastAsia="NewBaskervilleStd-Roman" w:cs="NewBaskervilleStd-Roman"/>
          <w:sz w:val="20"/>
          <w:szCs w:val="20"/>
        </w:rPr>
      </w:pPr>
      <w:r w:rsidRPr="00CB1C65">
        <w:rPr>
          <w:rFonts w:eastAsia="NewBaskervilleStd-Roman" w:cs="NewBaskervilleStd-Roman"/>
          <w:sz w:val="20"/>
          <w:szCs w:val="20"/>
        </w:rPr>
        <w:t>(2) To estimate the likelihood of occurrence of injury or</w:t>
      </w:r>
      <w:r>
        <w:rPr>
          <w:rFonts w:eastAsia="NewBaskervilleStd-Roman" w:cs="NewBaskervilleStd-Roman"/>
          <w:sz w:val="20"/>
          <w:szCs w:val="20"/>
        </w:rPr>
        <w:t xml:space="preserve"> </w:t>
      </w:r>
      <w:r w:rsidRPr="00CB1C65">
        <w:rPr>
          <w:rFonts w:eastAsia="NewBaskervilleStd-Roman" w:cs="NewBaskervilleStd-Roman"/>
          <w:sz w:val="20"/>
          <w:szCs w:val="20"/>
        </w:rPr>
        <w:t xml:space="preserve">damage to health and the potential severity of </w:t>
      </w:r>
      <w:r>
        <w:rPr>
          <w:rFonts w:eastAsia="NewBaskervilleStd-Roman" w:cs="NewBaskervilleStd-Roman"/>
          <w:sz w:val="20"/>
          <w:szCs w:val="20"/>
        </w:rPr>
        <w:t>i</w:t>
      </w:r>
      <w:r w:rsidRPr="00CB1C65">
        <w:rPr>
          <w:rFonts w:eastAsia="NewBaskervilleStd-Roman" w:cs="NewBaskervilleStd-Roman"/>
          <w:sz w:val="20"/>
          <w:szCs w:val="20"/>
        </w:rPr>
        <w:t>njury or</w:t>
      </w:r>
      <w:r>
        <w:rPr>
          <w:rFonts w:eastAsia="NewBaskervilleStd-Roman" w:cs="NewBaskervilleStd-Roman"/>
          <w:sz w:val="20"/>
          <w:szCs w:val="20"/>
        </w:rPr>
        <w:t xml:space="preserve"> </w:t>
      </w:r>
      <w:r w:rsidRPr="00CB1C65">
        <w:rPr>
          <w:rFonts w:eastAsia="NewBaskervilleStd-Roman" w:cs="NewBaskervilleStd-Roman"/>
          <w:sz w:val="20"/>
          <w:szCs w:val="20"/>
        </w:rPr>
        <w:t>damage to health</w:t>
      </w:r>
      <w:r w:rsidR="00490566">
        <w:rPr>
          <w:rFonts w:eastAsia="NewBaskervilleStd-Roman" w:cs="NewBaskervilleStd-Roman"/>
          <w:sz w:val="20"/>
          <w:szCs w:val="20"/>
        </w:rPr>
        <w:t>.</w:t>
      </w:r>
    </w:p>
    <w:p w14:paraId="2F33A354" w14:textId="77777777" w:rsidR="006D2EF3" w:rsidRPr="00CB1C65" w:rsidRDefault="00CB1C65" w:rsidP="00CB1C65">
      <w:pPr>
        <w:autoSpaceDE w:val="0"/>
        <w:autoSpaceDN w:val="0"/>
        <w:adjustRightInd w:val="0"/>
        <w:jc w:val="both"/>
        <w:rPr>
          <w:rFonts w:eastAsia="NewBaskervilleStd-Roman" w:cs="NewBaskervilleStd-Roman"/>
          <w:sz w:val="20"/>
          <w:szCs w:val="20"/>
        </w:rPr>
      </w:pPr>
      <w:r w:rsidRPr="00CB1C65">
        <w:rPr>
          <w:rFonts w:eastAsia="NewBaskervilleStd-Roman" w:cs="NewBaskervilleStd-Roman"/>
          <w:sz w:val="20"/>
          <w:szCs w:val="20"/>
        </w:rPr>
        <w:t>(3) To determine if additional protective measures are</w:t>
      </w:r>
      <w:r>
        <w:rPr>
          <w:rFonts w:eastAsia="NewBaskervilleStd-Roman" w:cs="NewBaskervilleStd-Roman"/>
          <w:sz w:val="20"/>
          <w:szCs w:val="20"/>
        </w:rPr>
        <w:t xml:space="preserve"> </w:t>
      </w:r>
      <w:r w:rsidRPr="00CB1C65">
        <w:rPr>
          <w:rFonts w:eastAsia="NewBaskervilleStd-Roman" w:cs="NewBaskervilleStd-Roman"/>
          <w:sz w:val="20"/>
          <w:szCs w:val="20"/>
        </w:rPr>
        <w:t>required, including the use of PPE</w:t>
      </w:r>
      <w:r w:rsidR="00490566">
        <w:rPr>
          <w:rFonts w:eastAsia="NewBaskervilleStd-Roman" w:cs="NewBaskervilleStd-Roman"/>
          <w:sz w:val="20"/>
          <w:szCs w:val="20"/>
        </w:rPr>
        <w:t>.</w:t>
      </w:r>
    </w:p>
    <w:p w14:paraId="6B0D870F" w14:textId="77777777" w:rsidR="00CB1C65" w:rsidRPr="00CB1C65" w:rsidRDefault="00CB1C65" w:rsidP="00CB1C65">
      <w:pPr>
        <w:contextualSpacing/>
        <w:jc w:val="both"/>
        <w:rPr>
          <w:rFonts w:eastAsia="NewBaskervilleStd-Roman" w:cs="NewBaskervilleStd-Roman"/>
          <w:sz w:val="20"/>
          <w:szCs w:val="20"/>
        </w:rPr>
      </w:pPr>
    </w:p>
    <w:p w14:paraId="01033779" w14:textId="77777777" w:rsidR="00CB1C65" w:rsidRPr="00CB1C65" w:rsidRDefault="00CB1C65" w:rsidP="00CB1C65">
      <w:pPr>
        <w:autoSpaceDE w:val="0"/>
        <w:autoSpaceDN w:val="0"/>
        <w:adjustRightInd w:val="0"/>
        <w:jc w:val="both"/>
        <w:rPr>
          <w:rFonts w:eastAsia="NewBaskervilleStd-Roman" w:cs="NewBaskervilleStd-Roman"/>
          <w:sz w:val="20"/>
          <w:szCs w:val="20"/>
        </w:rPr>
      </w:pPr>
      <w:r w:rsidRPr="00CB1C65">
        <w:rPr>
          <w:rFonts w:eastAsia="NewBaskervilleStd-Bold" w:cs="NewBaskervilleStd-Bold"/>
          <w:b/>
          <w:bCs/>
          <w:sz w:val="20"/>
          <w:szCs w:val="20"/>
        </w:rPr>
        <w:t xml:space="preserve">Additional Protective Measures. </w:t>
      </w:r>
      <w:r w:rsidRPr="00CB1C65">
        <w:rPr>
          <w:rFonts w:eastAsia="NewBaskervilleStd-Roman" w:cs="NewBaskervilleStd-Roman"/>
          <w:sz w:val="20"/>
          <w:szCs w:val="20"/>
        </w:rPr>
        <w:t>If additional protective</w:t>
      </w:r>
      <w:r>
        <w:rPr>
          <w:rFonts w:eastAsia="NewBaskervilleStd-Roman" w:cs="NewBaskervilleStd-Roman"/>
          <w:sz w:val="20"/>
          <w:szCs w:val="20"/>
        </w:rPr>
        <w:t xml:space="preserve"> </w:t>
      </w:r>
      <w:r w:rsidRPr="00CB1C65">
        <w:rPr>
          <w:rFonts w:eastAsia="NewBaskervilleStd-Roman" w:cs="NewBaskervilleStd-Roman"/>
          <w:sz w:val="20"/>
          <w:szCs w:val="20"/>
        </w:rPr>
        <w:t>measures are required, they shall be selected and implemented</w:t>
      </w:r>
      <w:r>
        <w:rPr>
          <w:rFonts w:eastAsia="NewBaskervilleStd-Roman" w:cs="NewBaskervilleStd-Roman"/>
          <w:sz w:val="20"/>
          <w:szCs w:val="20"/>
        </w:rPr>
        <w:t xml:space="preserve"> </w:t>
      </w:r>
      <w:r w:rsidRPr="00CB1C65">
        <w:rPr>
          <w:rFonts w:eastAsia="NewBaskervilleStd-Roman" w:cs="NewBaskervilleStd-Roman"/>
          <w:sz w:val="20"/>
          <w:szCs w:val="20"/>
        </w:rPr>
        <w:t>according to the hierarchy of risk control identified in</w:t>
      </w:r>
      <w:r>
        <w:rPr>
          <w:rFonts w:eastAsia="NewBaskervilleStd-Roman" w:cs="NewBaskervilleStd-Roman"/>
          <w:sz w:val="20"/>
          <w:szCs w:val="20"/>
        </w:rPr>
        <w:t xml:space="preserve"> </w:t>
      </w:r>
      <w:r w:rsidRPr="00CB1C65">
        <w:rPr>
          <w:rFonts w:eastAsia="NewBaskervilleStd-Roman" w:cs="NewBaskervilleStd-Roman"/>
          <w:sz w:val="20"/>
          <w:szCs w:val="20"/>
        </w:rPr>
        <w:t>110.1(H). When the additional protective measures include the</w:t>
      </w:r>
      <w:r>
        <w:rPr>
          <w:rFonts w:eastAsia="NewBaskervilleStd-Roman" w:cs="NewBaskervilleStd-Roman"/>
          <w:sz w:val="20"/>
          <w:szCs w:val="20"/>
        </w:rPr>
        <w:t xml:space="preserve"> </w:t>
      </w:r>
      <w:r w:rsidRPr="00CB1C65">
        <w:rPr>
          <w:rFonts w:eastAsia="NewBaskervilleStd-Roman" w:cs="NewBaskervilleStd-Roman"/>
          <w:sz w:val="20"/>
          <w:szCs w:val="20"/>
        </w:rPr>
        <w:t>use of PPE, the following shall be determined:</w:t>
      </w:r>
    </w:p>
    <w:p w14:paraId="7373DB85" w14:textId="77777777" w:rsidR="00CB1C65" w:rsidRPr="00CB1C65" w:rsidRDefault="00CB1C65" w:rsidP="00CB1C65">
      <w:pPr>
        <w:autoSpaceDE w:val="0"/>
        <w:autoSpaceDN w:val="0"/>
        <w:adjustRightInd w:val="0"/>
        <w:jc w:val="both"/>
        <w:rPr>
          <w:rFonts w:eastAsia="NewBaskervilleStd-Roman" w:cs="NewBaskervilleStd-Roman"/>
          <w:sz w:val="20"/>
          <w:szCs w:val="20"/>
        </w:rPr>
      </w:pPr>
      <w:r w:rsidRPr="00CB1C65">
        <w:rPr>
          <w:rFonts w:eastAsia="NewBaskervilleStd-Roman" w:cs="NewBaskervilleStd-Roman"/>
          <w:sz w:val="20"/>
          <w:szCs w:val="20"/>
        </w:rPr>
        <w:t>(1) The voltage to which personnel will be exposed</w:t>
      </w:r>
      <w:r w:rsidR="00490566">
        <w:rPr>
          <w:rFonts w:eastAsia="NewBaskervilleStd-Roman" w:cs="NewBaskervilleStd-Roman"/>
          <w:sz w:val="20"/>
          <w:szCs w:val="20"/>
        </w:rPr>
        <w:t>.</w:t>
      </w:r>
    </w:p>
    <w:p w14:paraId="3EB970DB" w14:textId="77777777" w:rsidR="00CB1C65" w:rsidRPr="00CB1C65" w:rsidRDefault="00CB1C65" w:rsidP="00CB1C65">
      <w:pPr>
        <w:autoSpaceDE w:val="0"/>
        <w:autoSpaceDN w:val="0"/>
        <w:adjustRightInd w:val="0"/>
        <w:jc w:val="both"/>
        <w:rPr>
          <w:rFonts w:eastAsia="NewBaskervilleStd-Roman" w:cs="NewBaskervilleStd-Roman"/>
          <w:sz w:val="20"/>
          <w:szCs w:val="20"/>
        </w:rPr>
      </w:pPr>
      <w:r w:rsidRPr="00CB1C65">
        <w:rPr>
          <w:rFonts w:eastAsia="NewBaskervilleStd-Roman" w:cs="NewBaskervilleStd-Roman"/>
          <w:sz w:val="20"/>
          <w:szCs w:val="20"/>
        </w:rPr>
        <w:t>(2) The boundary requirements</w:t>
      </w:r>
      <w:r w:rsidR="00490566">
        <w:rPr>
          <w:rFonts w:eastAsia="NewBaskervilleStd-Roman" w:cs="NewBaskervilleStd-Roman"/>
          <w:sz w:val="20"/>
          <w:szCs w:val="20"/>
        </w:rPr>
        <w:t>.</w:t>
      </w:r>
    </w:p>
    <w:p w14:paraId="6B2B6A62" w14:textId="77777777" w:rsidR="00CB1C65" w:rsidRPr="00CB1C65" w:rsidRDefault="00CB1C65" w:rsidP="00CB1C65">
      <w:pPr>
        <w:autoSpaceDE w:val="0"/>
        <w:autoSpaceDN w:val="0"/>
        <w:adjustRightInd w:val="0"/>
        <w:jc w:val="both"/>
        <w:rPr>
          <w:rFonts w:eastAsia="NewBaskervilleStd-Roman" w:cs="NewBaskervilleStd-Roman"/>
          <w:sz w:val="20"/>
          <w:szCs w:val="20"/>
        </w:rPr>
      </w:pPr>
      <w:r w:rsidRPr="00CB1C65">
        <w:rPr>
          <w:rFonts w:eastAsia="NewBaskervilleStd-Roman" w:cs="NewBaskervilleStd-Roman"/>
          <w:sz w:val="20"/>
          <w:szCs w:val="20"/>
        </w:rPr>
        <w:t>(3) The personal and other protective equipment required</w:t>
      </w:r>
      <w:r>
        <w:rPr>
          <w:rFonts w:eastAsia="NewBaskervilleStd-Roman" w:cs="NewBaskervilleStd-Roman"/>
          <w:sz w:val="20"/>
          <w:szCs w:val="20"/>
        </w:rPr>
        <w:t xml:space="preserve"> </w:t>
      </w:r>
      <w:r w:rsidRPr="00CB1C65">
        <w:rPr>
          <w:rFonts w:eastAsia="NewBaskervilleStd-Roman" w:cs="NewBaskervilleStd-Roman"/>
          <w:sz w:val="20"/>
          <w:szCs w:val="20"/>
        </w:rPr>
        <w:t>by this standard to protect against the shock hazard</w:t>
      </w:r>
      <w:r w:rsidR="00490566">
        <w:rPr>
          <w:rFonts w:eastAsia="NewBaskervilleStd-Roman" w:cs="NewBaskervilleStd-Roman"/>
          <w:sz w:val="20"/>
          <w:szCs w:val="20"/>
        </w:rPr>
        <w:t>.</w:t>
      </w:r>
    </w:p>
    <w:p w14:paraId="7B9D0FDC" w14:textId="77777777" w:rsidR="00CB1C65" w:rsidRPr="00CB1C65" w:rsidRDefault="00CB1C65" w:rsidP="00CB1C65">
      <w:pPr>
        <w:contextualSpacing/>
        <w:jc w:val="both"/>
        <w:rPr>
          <w:rFonts w:eastAsia="NewBaskervilleStd-Roman" w:cs="NewBaskervilleStd-Roman"/>
          <w:sz w:val="20"/>
          <w:szCs w:val="20"/>
        </w:rPr>
      </w:pPr>
    </w:p>
    <w:p w14:paraId="5376583E" w14:textId="77777777" w:rsidR="00CB1C65" w:rsidRDefault="00CB1C65" w:rsidP="00CB1C65">
      <w:pPr>
        <w:autoSpaceDE w:val="0"/>
        <w:autoSpaceDN w:val="0"/>
        <w:adjustRightInd w:val="0"/>
        <w:jc w:val="both"/>
        <w:rPr>
          <w:rFonts w:eastAsia="NewBaskervilleStd-Roman" w:cs="NewBaskervilleStd-Roman"/>
          <w:sz w:val="20"/>
          <w:szCs w:val="20"/>
        </w:rPr>
      </w:pPr>
      <w:r w:rsidRPr="00CB1C65">
        <w:rPr>
          <w:rFonts w:eastAsia="NewBaskervilleStd-Bold" w:cs="NewBaskervilleStd-Bold"/>
          <w:b/>
          <w:bCs/>
          <w:sz w:val="20"/>
          <w:szCs w:val="20"/>
        </w:rPr>
        <w:t xml:space="preserve">Documentation. </w:t>
      </w:r>
      <w:r w:rsidRPr="00CB1C65">
        <w:rPr>
          <w:rFonts w:eastAsia="NewBaskervilleStd-Roman" w:cs="NewBaskervilleStd-Roman"/>
          <w:sz w:val="20"/>
          <w:szCs w:val="20"/>
        </w:rPr>
        <w:t>The results of the shock risk assessment</w:t>
      </w:r>
      <w:r>
        <w:rPr>
          <w:rFonts w:eastAsia="NewBaskervilleStd-Roman" w:cs="NewBaskervilleStd-Roman"/>
          <w:sz w:val="20"/>
          <w:szCs w:val="20"/>
        </w:rPr>
        <w:t xml:space="preserve"> </w:t>
      </w:r>
      <w:r w:rsidRPr="00CB1C65">
        <w:rPr>
          <w:rFonts w:eastAsia="NewBaskervilleStd-Roman" w:cs="NewBaskervilleStd-Roman"/>
          <w:sz w:val="20"/>
          <w:szCs w:val="20"/>
        </w:rPr>
        <w:t>shall be documented.</w:t>
      </w:r>
    </w:p>
    <w:p w14:paraId="7E241CF5" w14:textId="77777777" w:rsidR="00CB1C65" w:rsidRPr="00CB1C65" w:rsidRDefault="00CB1C65" w:rsidP="00CB1C65">
      <w:pPr>
        <w:autoSpaceDE w:val="0"/>
        <w:autoSpaceDN w:val="0"/>
        <w:adjustRightInd w:val="0"/>
        <w:jc w:val="both"/>
        <w:rPr>
          <w:rFonts w:eastAsia="NewBaskervilleStd-Roman" w:cs="NewBaskervilleStd-Roman"/>
          <w:sz w:val="20"/>
          <w:szCs w:val="20"/>
        </w:rPr>
      </w:pPr>
    </w:p>
    <w:p w14:paraId="4A77EC6C" w14:textId="77777777" w:rsidR="00CB1C65" w:rsidRPr="00CB1C65" w:rsidRDefault="00CB1C65" w:rsidP="00CB1C65">
      <w:pPr>
        <w:autoSpaceDE w:val="0"/>
        <w:autoSpaceDN w:val="0"/>
        <w:adjustRightInd w:val="0"/>
        <w:jc w:val="both"/>
        <w:rPr>
          <w:rFonts w:eastAsia="NewBaskervilleStd-Roman" w:cs="NewBaskervilleStd-Roman"/>
          <w:sz w:val="20"/>
          <w:szCs w:val="20"/>
        </w:rPr>
      </w:pPr>
      <w:r w:rsidRPr="00CB1C65">
        <w:rPr>
          <w:rFonts w:eastAsia="NewBaskervilleStd-Bold" w:cs="EuclidSymbol-Bold"/>
          <w:b/>
          <w:bCs/>
          <w:sz w:val="20"/>
          <w:szCs w:val="20"/>
        </w:rPr>
        <w:t xml:space="preserve">Δ </w:t>
      </w:r>
      <w:r w:rsidRPr="00CB1C65">
        <w:rPr>
          <w:rFonts w:eastAsia="NewBaskervilleStd-Bold" w:cs="NewBaskervilleStd-Bold"/>
          <w:b/>
          <w:bCs/>
          <w:sz w:val="20"/>
          <w:szCs w:val="20"/>
        </w:rPr>
        <w:t xml:space="preserve">(D) Shock Protection Boundaries. </w:t>
      </w:r>
      <w:r w:rsidRPr="00CB1C65">
        <w:rPr>
          <w:rFonts w:eastAsia="NewBaskervilleStd-Roman" w:cs="NewBaskervilleStd-Roman"/>
          <w:sz w:val="20"/>
          <w:szCs w:val="20"/>
        </w:rPr>
        <w:t>The shock protection boundaries</w:t>
      </w:r>
      <w:r>
        <w:rPr>
          <w:rFonts w:eastAsia="NewBaskervilleStd-Roman" w:cs="NewBaskervilleStd-Roman"/>
          <w:sz w:val="20"/>
          <w:szCs w:val="20"/>
        </w:rPr>
        <w:t xml:space="preserve"> </w:t>
      </w:r>
      <w:r w:rsidRPr="00CB1C65">
        <w:rPr>
          <w:rFonts w:eastAsia="NewBaskervilleStd-Roman" w:cs="NewBaskervilleStd-Roman"/>
          <w:sz w:val="20"/>
          <w:szCs w:val="20"/>
        </w:rPr>
        <w:t>identified as limited approach boundary and restricted</w:t>
      </w:r>
      <w:r>
        <w:rPr>
          <w:rFonts w:eastAsia="NewBaskervilleStd-Roman" w:cs="NewBaskervilleStd-Roman"/>
          <w:sz w:val="20"/>
          <w:szCs w:val="20"/>
        </w:rPr>
        <w:t xml:space="preserve"> </w:t>
      </w:r>
      <w:r w:rsidRPr="00CB1C65">
        <w:rPr>
          <w:rFonts w:eastAsia="NewBaskervilleStd-Roman" w:cs="NewBaskervilleStd-Roman"/>
          <w:sz w:val="20"/>
          <w:szCs w:val="20"/>
        </w:rPr>
        <w:t>approach boundary shall be applicable where personnel are</w:t>
      </w:r>
      <w:r>
        <w:rPr>
          <w:rFonts w:eastAsia="NewBaskervilleStd-Roman" w:cs="NewBaskervilleStd-Roman"/>
          <w:sz w:val="20"/>
          <w:szCs w:val="20"/>
        </w:rPr>
        <w:t xml:space="preserve"> </w:t>
      </w:r>
      <w:r w:rsidRPr="00CB1C65">
        <w:rPr>
          <w:rFonts w:eastAsia="NewBaskervilleStd-Roman" w:cs="NewBaskervilleStd-Roman"/>
          <w:sz w:val="20"/>
          <w:szCs w:val="20"/>
        </w:rPr>
        <w:t xml:space="preserve">approaching </w:t>
      </w:r>
      <w:r>
        <w:rPr>
          <w:rFonts w:eastAsia="NewBaskervilleStd-Roman" w:cs="NewBaskervilleStd-Roman"/>
          <w:sz w:val="20"/>
          <w:szCs w:val="20"/>
        </w:rPr>
        <w:t>e</w:t>
      </w:r>
      <w:r w:rsidRPr="00CB1C65">
        <w:rPr>
          <w:rFonts w:eastAsia="NewBaskervilleStd-Roman" w:cs="NewBaskervilleStd-Roman"/>
          <w:sz w:val="20"/>
          <w:szCs w:val="20"/>
        </w:rPr>
        <w:t>xposed energized electrical conductors or circuit</w:t>
      </w:r>
      <w:r>
        <w:rPr>
          <w:rFonts w:eastAsia="NewBaskervilleStd-Roman" w:cs="NewBaskervilleStd-Roman"/>
          <w:sz w:val="20"/>
          <w:szCs w:val="20"/>
        </w:rPr>
        <w:t xml:space="preserve"> </w:t>
      </w:r>
      <w:r w:rsidR="009512E0">
        <w:rPr>
          <w:rFonts w:eastAsia="NewBaskervilleStd-Roman" w:cs="NewBaskervilleStd-Roman"/>
          <w:sz w:val="20"/>
          <w:szCs w:val="20"/>
        </w:rPr>
        <w:t>parts. Table 130.4(E</w:t>
      </w:r>
      <w:r w:rsidRPr="00CB1C65">
        <w:rPr>
          <w:rFonts w:eastAsia="NewBaskervilleStd-Roman" w:cs="NewBaskervilleStd-Roman"/>
          <w:sz w:val="20"/>
          <w:szCs w:val="20"/>
        </w:rPr>
        <w:t>)(a) shall be used for the distances associated</w:t>
      </w:r>
    </w:p>
    <w:p w14:paraId="75B5CA2A" w14:textId="77777777" w:rsidR="00CB1C65" w:rsidRDefault="00CB1C65" w:rsidP="00CB1C65">
      <w:pPr>
        <w:autoSpaceDE w:val="0"/>
        <w:autoSpaceDN w:val="0"/>
        <w:adjustRightInd w:val="0"/>
        <w:jc w:val="both"/>
        <w:rPr>
          <w:rFonts w:eastAsia="NewBaskervilleStd-Roman" w:cs="NewBaskervilleStd-Roman"/>
          <w:sz w:val="20"/>
          <w:szCs w:val="20"/>
        </w:rPr>
      </w:pPr>
      <w:r w:rsidRPr="00CB1C65">
        <w:rPr>
          <w:rFonts w:eastAsia="NewBaskervilleStd-Roman" w:cs="NewBaskervilleStd-Roman"/>
          <w:sz w:val="20"/>
          <w:szCs w:val="20"/>
        </w:rPr>
        <w:t>with various a</w:t>
      </w:r>
      <w:r w:rsidR="009512E0">
        <w:rPr>
          <w:rFonts w:eastAsia="NewBaskervilleStd-Roman" w:cs="NewBaskervilleStd-Roman"/>
          <w:sz w:val="20"/>
          <w:szCs w:val="20"/>
        </w:rPr>
        <w:t>c system voltages. Table 130.4(E</w:t>
      </w:r>
      <w:r w:rsidRPr="00CB1C65">
        <w:rPr>
          <w:rFonts w:eastAsia="NewBaskervilleStd-Roman" w:cs="NewBaskervilleStd-Roman"/>
          <w:sz w:val="20"/>
          <w:szCs w:val="20"/>
        </w:rPr>
        <w:t>)(b) shall be</w:t>
      </w:r>
      <w:r>
        <w:rPr>
          <w:rFonts w:eastAsia="NewBaskervilleStd-Roman" w:cs="NewBaskervilleStd-Roman"/>
          <w:sz w:val="20"/>
          <w:szCs w:val="20"/>
        </w:rPr>
        <w:t xml:space="preserve"> </w:t>
      </w:r>
      <w:r w:rsidRPr="00CB1C65">
        <w:rPr>
          <w:rFonts w:eastAsia="NewBaskervilleStd-Roman" w:cs="NewBaskervilleStd-Roman"/>
          <w:sz w:val="20"/>
          <w:szCs w:val="20"/>
        </w:rPr>
        <w:t>used for the distances associated with various dc system</w:t>
      </w:r>
      <w:r>
        <w:rPr>
          <w:rFonts w:eastAsia="NewBaskervilleStd-Roman" w:cs="NewBaskervilleStd-Roman"/>
          <w:sz w:val="20"/>
          <w:szCs w:val="20"/>
        </w:rPr>
        <w:t xml:space="preserve"> </w:t>
      </w:r>
      <w:r w:rsidRPr="00CB1C65">
        <w:rPr>
          <w:rFonts w:eastAsia="NewBaskervilleStd-Roman" w:cs="NewBaskervilleStd-Roman"/>
          <w:sz w:val="20"/>
          <w:szCs w:val="20"/>
        </w:rPr>
        <w:t>voltages.</w:t>
      </w:r>
    </w:p>
    <w:p w14:paraId="5A19B2C7" w14:textId="77777777" w:rsidR="00CB1C65" w:rsidRDefault="00CB1C65" w:rsidP="00CB1C65">
      <w:pPr>
        <w:autoSpaceDE w:val="0"/>
        <w:autoSpaceDN w:val="0"/>
        <w:adjustRightInd w:val="0"/>
        <w:jc w:val="both"/>
        <w:rPr>
          <w:rFonts w:eastAsia="NewBaskervilleStd-Roman" w:cs="NewBaskervilleStd-Roman"/>
          <w:sz w:val="20"/>
          <w:szCs w:val="20"/>
        </w:rPr>
      </w:pPr>
    </w:p>
    <w:p w14:paraId="26EC7082" w14:textId="77777777" w:rsidR="00CB1C65" w:rsidRDefault="000C4542" w:rsidP="00CB1C65">
      <w:pPr>
        <w:autoSpaceDE w:val="0"/>
        <w:autoSpaceDN w:val="0"/>
        <w:adjustRightInd w:val="0"/>
        <w:jc w:val="both"/>
        <w:rPr>
          <w:rFonts w:eastAsia="NewBaskervilleStd-Roman" w:cs="NewBaskervilleStd-Roman"/>
          <w:b/>
          <w:sz w:val="20"/>
          <w:szCs w:val="20"/>
        </w:rPr>
      </w:pPr>
      <w:r>
        <w:rPr>
          <w:rFonts w:eastAsia="NewBaskervilleStd-Roman" w:cs="NewBaskervilleStd-Roman"/>
          <w:sz w:val="20"/>
          <w:szCs w:val="20"/>
        </w:rPr>
        <w:t>For our work, 480</w:t>
      </w:r>
      <w:r w:rsidR="00CB1C65">
        <w:rPr>
          <w:rFonts w:eastAsia="NewBaskervilleStd-Roman" w:cs="NewBaskervilleStd-Roman"/>
          <w:sz w:val="20"/>
          <w:szCs w:val="20"/>
        </w:rPr>
        <w:t xml:space="preserve">v and under, our </w:t>
      </w:r>
      <w:r w:rsidR="00CB1C65" w:rsidRPr="00CB1C65">
        <w:rPr>
          <w:rFonts w:eastAsia="NewBaskervilleStd-Roman" w:cs="NewBaskervilleStd-Roman"/>
          <w:b/>
          <w:sz w:val="20"/>
          <w:szCs w:val="20"/>
        </w:rPr>
        <w:t>Limited Boundary is 3'-6"</w:t>
      </w:r>
      <w:r w:rsidR="00CB1C65">
        <w:rPr>
          <w:rFonts w:eastAsia="NewBaskervilleStd-Roman" w:cs="NewBaskervilleStd-Roman"/>
          <w:sz w:val="20"/>
          <w:szCs w:val="20"/>
        </w:rPr>
        <w:t xml:space="preserve"> and our </w:t>
      </w:r>
      <w:r w:rsidR="00CB1C65" w:rsidRPr="00CB1C65">
        <w:rPr>
          <w:rFonts w:eastAsia="NewBaskervilleStd-Roman" w:cs="NewBaskervilleStd-Roman"/>
          <w:b/>
          <w:sz w:val="20"/>
          <w:szCs w:val="20"/>
        </w:rPr>
        <w:t>Restricted Boundary is 1'-0"</w:t>
      </w:r>
    </w:p>
    <w:p w14:paraId="57A4FA80" w14:textId="77777777" w:rsidR="009512E0" w:rsidRDefault="009512E0" w:rsidP="00CB1C65">
      <w:pPr>
        <w:autoSpaceDE w:val="0"/>
        <w:autoSpaceDN w:val="0"/>
        <w:adjustRightInd w:val="0"/>
        <w:jc w:val="both"/>
        <w:rPr>
          <w:rFonts w:eastAsia="NewBaskervilleStd-Roman" w:cs="NewBaskervilleStd-Roman"/>
          <w:b/>
          <w:sz w:val="20"/>
          <w:szCs w:val="20"/>
        </w:rPr>
      </w:pPr>
    </w:p>
    <w:p w14:paraId="6F2AE114" w14:textId="77777777" w:rsidR="00CB1C65" w:rsidRDefault="00CB1C65" w:rsidP="004C5953">
      <w:pPr>
        <w:autoSpaceDE w:val="0"/>
        <w:autoSpaceDN w:val="0"/>
        <w:adjustRightInd w:val="0"/>
        <w:jc w:val="both"/>
        <w:rPr>
          <w:rFonts w:eastAsia="NewBaskervilleStd-Bold" w:cs="NewBaskervilleStd-Bold"/>
          <w:b/>
          <w:bCs/>
          <w:sz w:val="20"/>
          <w:szCs w:val="20"/>
        </w:rPr>
      </w:pPr>
    </w:p>
    <w:p w14:paraId="5B09C1A3" w14:textId="77777777" w:rsidR="004C5953" w:rsidRDefault="004C5953" w:rsidP="004C5953">
      <w:pPr>
        <w:autoSpaceDE w:val="0"/>
        <w:autoSpaceDN w:val="0"/>
        <w:adjustRightInd w:val="0"/>
        <w:jc w:val="both"/>
        <w:rPr>
          <w:rFonts w:eastAsia="NewBaskervilleStd-Bold" w:cs="NewBaskervilleStd-Bold"/>
          <w:b/>
          <w:bCs/>
          <w:sz w:val="20"/>
          <w:szCs w:val="20"/>
        </w:rPr>
      </w:pPr>
      <w:r w:rsidRPr="004C5953">
        <w:rPr>
          <w:rFonts w:eastAsia="NewBaskervilleStd-Bold" w:cs="NewBaskervilleStd-Bold"/>
          <w:b/>
          <w:bCs/>
          <w:sz w:val="20"/>
          <w:szCs w:val="20"/>
        </w:rPr>
        <w:t>Limited Approach Boundary.</w:t>
      </w:r>
    </w:p>
    <w:p w14:paraId="20567058" w14:textId="77777777" w:rsidR="004C5953" w:rsidRPr="004C5953" w:rsidRDefault="004C5953" w:rsidP="004C5953">
      <w:pPr>
        <w:autoSpaceDE w:val="0"/>
        <w:autoSpaceDN w:val="0"/>
        <w:adjustRightInd w:val="0"/>
        <w:jc w:val="both"/>
        <w:rPr>
          <w:rFonts w:eastAsia="NewBaskervilleStd-Bold" w:cs="NewBaskervilleStd-Bold"/>
          <w:b/>
          <w:bCs/>
          <w:sz w:val="20"/>
          <w:szCs w:val="20"/>
        </w:rPr>
      </w:pPr>
    </w:p>
    <w:p w14:paraId="2F20A98D" w14:textId="77777777" w:rsidR="004C5953" w:rsidRDefault="004C5953" w:rsidP="004C5953">
      <w:pPr>
        <w:autoSpaceDE w:val="0"/>
        <w:autoSpaceDN w:val="0"/>
        <w:adjustRightInd w:val="0"/>
        <w:jc w:val="both"/>
        <w:rPr>
          <w:rFonts w:eastAsia="NewBaskervilleStd-Roman" w:cs="NewBaskervilleStd-Roman"/>
          <w:sz w:val="20"/>
          <w:szCs w:val="20"/>
        </w:rPr>
      </w:pPr>
      <w:r w:rsidRPr="004C5953">
        <w:rPr>
          <w:rFonts w:eastAsia="NewBaskervilleStd-Bold" w:cs="EuclidSymbol-Bold"/>
          <w:b/>
          <w:bCs/>
          <w:sz w:val="20"/>
          <w:szCs w:val="20"/>
        </w:rPr>
        <w:t xml:space="preserve">Δ </w:t>
      </w:r>
      <w:r w:rsidRPr="004C5953">
        <w:rPr>
          <w:rFonts w:eastAsia="NewBaskervilleStd-Bold" w:cs="NewBaskervilleStd-Bold"/>
          <w:b/>
          <w:bCs/>
          <w:sz w:val="20"/>
          <w:szCs w:val="20"/>
        </w:rPr>
        <w:t xml:space="preserve">(1) Approach by Unqualified Persons. </w:t>
      </w:r>
      <w:r w:rsidRPr="004C5953">
        <w:rPr>
          <w:rFonts w:eastAsia="NewBaskervilleStd-Roman" w:cs="NewBaskervilleStd-Roman"/>
          <w:sz w:val="20"/>
          <w:szCs w:val="20"/>
        </w:rPr>
        <w:t>Unless permitted by</w:t>
      </w:r>
      <w:r>
        <w:rPr>
          <w:rFonts w:eastAsia="NewBaskervilleStd-Roman" w:cs="NewBaskervilleStd-Roman"/>
          <w:sz w:val="20"/>
          <w:szCs w:val="20"/>
        </w:rPr>
        <w:t xml:space="preserve"> </w:t>
      </w:r>
      <w:r w:rsidR="004C65DC">
        <w:rPr>
          <w:rFonts w:eastAsia="NewBaskervilleStd-Roman" w:cs="NewBaskervilleStd-Roman"/>
          <w:sz w:val="20"/>
          <w:szCs w:val="20"/>
        </w:rPr>
        <w:t>130.4(F</w:t>
      </w:r>
      <w:r w:rsidRPr="004C5953">
        <w:rPr>
          <w:rFonts w:eastAsia="NewBaskervilleStd-Roman" w:cs="NewBaskervilleStd-Roman"/>
          <w:sz w:val="20"/>
          <w:szCs w:val="20"/>
        </w:rPr>
        <w:t>)(3), no unqualified person shall be permitted to</w:t>
      </w:r>
      <w:r>
        <w:rPr>
          <w:rFonts w:eastAsia="NewBaskervilleStd-Roman" w:cs="NewBaskervilleStd-Roman"/>
          <w:sz w:val="20"/>
          <w:szCs w:val="20"/>
        </w:rPr>
        <w:t xml:space="preserve"> </w:t>
      </w:r>
      <w:r w:rsidRPr="004C5953">
        <w:rPr>
          <w:rFonts w:eastAsia="NewBaskervilleStd-Roman" w:cs="NewBaskervilleStd-Roman"/>
          <w:sz w:val="20"/>
          <w:szCs w:val="20"/>
        </w:rPr>
        <w:t>approach nearer than the limited approach boundary of energized</w:t>
      </w:r>
      <w:r>
        <w:rPr>
          <w:rFonts w:eastAsia="NewBaskervilleStd-Roman" w:cs="NewBaskervilleStd-Roman"/>
          <w:sz w:val="20"/>
          <w:szCs w:val="20"/>
        </w:rPr>
        <w:t xml:space="preserve"> </w:t>
      </w:r>
      <w:r w:rsidRPr="004C5953">
        <w:rPr>
          <w:rFonts w:eastAsia="NewBaskervilleStd-Roman" w:cs="NewBaskervilleStd-Roman"/>
          <w:sz w:val="20"/>
          <w:szCs w:val="20"/>
        </w:rPr>
        <w:t>conductors and circuit parts.</w:t>
      </w:r>
    </w:p>
    <w:p w14:paraId="131547F0" w14:textId="77777777" w:rsidR="004C5953" w:rsidRPr="004C5953" w:rsidRDefault="004C5953" w:rsidP="004C5953">
      <w:pPr>
        <w:autoSpaceDE w:val="0"/>
        <w:autoSpaceDN w:val="0"/>
        <w:adjustRightInd w:val="0"/>
        <w:jc w:val="both"/>
        <w:rPr>
          <w:rFonts w:eastAsia="NewBaskervilleStd-Roman" w:cs="NewBaskervilleStd-Roman"/>
          <w:sz w:val="20"/>
          <w:szCs w:val="20"/>
        </w:rPr>
      </w:pPr>
    </w:p>
    <w:p w14:paraId="32758121" w14:textId="77777777" w:rsidR="004C5953" w:rsidRDefault="004C5953" w:rsidP="004C5953">
      <w:pPr>
        <w:autoSpaceDE w:val="0"/>
        <w:autoSpaceDN w:val="0"/>
        <w:adjustRightInd w:val="0"/>
        <w:jc w:val="both"/>
        <w:rPr>
          <w:rFonts w:eastAsia="NewBaskervilleStd-Roman" w:cs="NewBaskervilleStd-Roman"/>
          <w:sz w:val="20"/>
          <w:szCs w:val="20"/>
        </w:rPr>
      </w:pPr>
      <w:r w:rsidRPr="004C5953">
        <w:rPr>
          <w:rFonts w:eastAsia="NewBaskervilleStd-Bold" w:cs="NewBaskervilleStd-Bold"/>
          <w:b/>
          <w:bCs/>
          <w:sz w:val="20"/>
          <w:szCs w:val="20"/>
        </w:rPr>
        <w:t>(2) Working at or Close to the Limited Approach Boundary.</w:t>
      </w:r>
      <w:r>
        <w:rPr>
          <w:rFonts w:eastAsia="NewBaskervilleStd-Bold" w:cs="NewBaskervilleStd-Bold"/>
          <w:b/>
          <w:bCs/>
          <w:sz w:val="20"/>
          <w:szCs w:val="20"/>
        </w:rPr>
        <w:t xml:space="preserve"> </w:t>
      </w:r>
      <w:r w:rsidRPr="004C5953">
        <w:rPr>
          <w:rFonts w:eastAsia="NewBaskervilleStd-Roman" w:cs="NewBaskervilleStd-Roman"/>
          <w:sz w:val="20"/>
          <w:szCs w:val="20"/>
        </w:rPr>
        <w:t>Where one or more unqualified persons are working at or close</w:t>
      </w:r>
      <w:r>
        <w:rPr>
          <w:rFonts w:eastAsia="NewBaskervilleStd-Roman" w:cs="NewBaskervilleStd-Roman"/>
          <w:sz w:val="20"/>
          <w:szCs w:val="20"/>
        </w:rPr>
        <w:t xml:space="preserve"> </w:t>
      </w:r>
      <w:r w:rsidRPr="004C5953">
        <w:rPr>
          <w:rFonts w:eastAsia="NewBaskervilleStd-Roman" w:cs="NewBaskervilleStd-Roman"/>
          <w:sz w:val="20"/>
          <w:szCs w:val="20"/>
        </w:rPr>
        <w:t>to the limited approach boundary, the designated person in</w:t>
      </w:r>
      <w:r>
        <w:rPr>
          <w:rFonts w:eastAsia="NewBaskervilleStd-Roman" w:cs="NewBaskervilleStd-Roman"/>
          <w:sz w:val="20"/>
          <w:szCs w:val="20"/>
        </w:rPr>
        <w:t xml:space="preserve"> </w:t>
      </w:r>
      <w:r w:rsidRPr="004C5953">
        <w:rPr>
          <w:rFonts w:eastAsia="NewBaskervilleStd-Roman" w:cs="NewBaskervilleStd-Roman"/>
          <w:sz w:val="20"/>
          <w:szCs w:val="20"/>
        </w:rPr>
        <w:t>charge of the work space where the electrical hazard exists</w:t>
      </w:r>
      <w:r>
        <w:rPr>
          <w:rFonts w:eastAsia="NewBaskervilleStd-Roman" w:cs="NewBaskervilleStd-Roman"/>
          <w:sz w:val="20"/>
          <w:szCs w:val="20"/>
        </w:rPr>
        <w:t xml:space="preserve"> </w:t>
      </w:r>
      <w:r w:rsidRPr="004C5953">
        <w:rPr>
          <w:rFonts w:eastAsia="NewBaskervilleStd-Roman" w:cs="NewBaskervilleStd-Roman"/>
          <w:sz w:val="20"/>
          <w:szCs w:val="20"/>
        </w:rPr>
        <w:t>shall advise the unqualified person(s) of the electrical hazard</w:t>
      </w:r>
      <w:r>
        <w:rPr>
          <w:rFonts w:eastAsia="NewBaskervilleStd-Roman" w:cs="NewBaskervilleStd-Roman"/>
          <w:sz w:val="20"/>
          <w:szCs w:val="20"/>
        </w:rPr>
        <w:t xml:space="preserve"> </w:t>
      </w:r>
      <w:r w:rsidRPr="004C5953">
        <w:rPr>
          <w:rFonts w:eastAsia="NewBaskervilleStd-Roman" w:cs="NewBaskervilleStd-Roman"/>
          <w:sz w:val="20"/>
          <w:szCs w:val="20"/>
        </w:rPr>
        <w:t>and warn him or her to stay outside of the limited approach</w:t>
      </w:r>
      <w:r>
        <w:rPr>
          <w:rFonts w:eastAsia="NewBaskervilleStd-Roman" w:cs="NewBaskervilleStd-Roman"/>
          <w:sz w:val="20"/>
          <w:szCs w:val="20"/>
        </w:rPr>
        <w:t xml:space="preserve"> </w:t>
      </w:r>
      <w:r w:rsidRPr="004C5953">
        <w:rPr>
          <w:rFonts w:eastAsia="NewBaskervilleStd-Roman" w:cs="NewBaskervilleStd-Roman"/>
          <w:sz w:val="20"/>
          <w:szCs w:val="20"/>
        </w:rPr>
        <w:t>boundary.</w:t>
      </w:r>
    </w:p>
    <w:p w14:paraId="60E798A4" w14:textId="77777777" w:rsidR="004C5953" w:rsidRPr="004C5953" w:rsidRDefault="004C5953" w:rsidP="004C5953">
      <w:pPr>
        <w:autoSpaceDE w:val="0"/>
        <w:autoSpaceDN w:val="0"/>
        <w:adjustRightInd w:val="0"/>
        <w:jc w:val="both"/>
        <w:rPr>
          <w:rFonts w:eastAsia="NewBaskervilleStd-Roman" w:cs="NewBaskervilleStd-Roman"/>
          <w:sz w:val="20"/>
          <w:szCs w:val="20"/>
        </w:rPr>
      </w:pPr>
    </w:p>
    <w:p w14:paraId="2FD7BAA0" w14:textId="77777777" w:rsidR="003F2BFD" w:rsidRPr="004C5953" w:rsidRDefault="004C5953" w:rsidP="004C5953">
      <w:pPr>
        <w:autoSpaceDE w:val="0"/>
        <w:autoSpaceDN w:val="0"/>
        <w:adjustRightInd w:val="0"/>
        <w:jc w:val="both"/>
        <w:rPr>
          <w:rFonts w:eastAsia="NewBaskervilleStd-Roman" w:cs="NewBaskervilleStd-Roman"/>
          <w:sz w:val="20"/>
          <w:szCs w:val="20"/>
        </w:rPr>
      </w:pPr>
      <w:r w:rsidRPr="004C5953">
        <w:rPr>
          <w:rFonts w:eastAsia="NewBaskervilleStd-Bold" w:cs="EuclidSymbol-Bold"/>
          <w:b/>
          <w:bCs/>
          <w:sz w:val="20"/>
          <w:szCs w:val="20"/>
        </w:rPr>
        <w:t xml:space="preserve">Δ </w:t>
      </w:r>
      <w:r w:rsidRPr="004C5953">
        <w:rPr>
          <w:rFonts w:eastAsia="NewBaskervilleStd-Bold" w:cs="NewBaskervilleStd-Bold"/>
          <w:b/>
          <w:bCs/>
          <w:sz w:val="20"/>
          <w:szCs w:val="20"/>
        </w:rPr>
        <w:t xml:space="preserve">(3) Entering the Limited Approach Boundary. </w:t>
      </w:r>
      <w:r w:rsidRPr="004C5953">
        <w:rPr>
          <w:rFonts w:eastAsia="NewBaskervilleStd-Roman" w:cs="NewBaskervilleStd-Roman"/>
          <w:sz w:val="20"/>
          <w:szCs w:val="20"/>
        </w:rPr>
        <w:t>Where there is</w:t>
      </w:r>
      <w:r>
        <w:rPr>
          <w:rFonts w:eastAsia="NewBaskervilleStd-Roman" w:cs="NewBaskervilleStd-Roman"/>
          <w:sz w:val="20"/>
          <w:szCs w:val="20"/>
        </w:rPr>
        <w:t xml:space="preserve"> </w:t>
      </w:r>
      <w:r w:rsidRPr="004C5953">
        <w:rPr>
          <w:rFonts w:eastAsia="NewBaskervilleStd-Roman" w:cs="NewBaskervilleStd-Roman"/>
          <w:sz w:val="20"/>
          <w:szCs w:val="20"/>
        </w:rPr>
        <w:t>a need for an unqualified person(s) to cross the limited</w:t>
      </w:r>
      <w:r>
        <w:rPr>
          <w:rFonts w:eastAsia="NewBaskervilleStd-Roman" w:cs="NewBaskervilleStd-Roman"/>
          <w:sz w:val="20"/>
          <w:szCs w:val="20"/>
        </w:rPr>
        <w:t xml:space="preserve"> </w:t>
      </w:r>
      <w:r w:rsidRPr="004C5953">
        <w:rPr>
          <w:rFonts w:eastAsia="NewBaskervilleStd-Roman" w:cs="NewBaskervilleStd-Roman"/>
          <w:sz w:val="20"/>
          <w:szCs w:val="20"/>
        </w:rPr>
        <w:t>approach boundary, a qualified person shall advise the unqualified</w:t>
      </w:r>
      <w:r>
        <w:rPr>
          <w:rFonts w:eastAsia="NewBaskervilleStd-Roman" w:cs="NewBaskervilleStd-Roman"/>
          <w:sz w:val="20"/>
          <w:szCs w:val="20"/>
        </w:rPr>
        <w:t xml:space="preserve"> </w:t>
      </w:r>
      <w:r w:rsidRPr="004C5953">
        <w:rPr>
          <w:rFonts w:eastAsia="NewBaskervilleStd-Roman" w:cs="NewBaskervilleStd-Roman"/>
          <w:sz w:val="20"/>
          <w:szCs w:val="20"/>
        </w:rPr>
        <w:t>person(s) of the possible hazards and continuously escort</w:t>
      </w:r>
      <w:r>
        <w:rPr>
          <w:rFonts w:eastAsia="NewBaskervilleStd-Roman" w:cs="NewBaskervilleStd-Roman"/>
          <w:sz w:val="20"/>
          <w:szCs w:val="20"/>
        </w:rPr>
        <w:t xml:space="preserve"> </w:t>
      </w:r>
      <w:r w:rsidRPr="004C5953">
        <w:rPr>
          <w:rFonts w:eastAsia="NewBaskervilleStd-Roman" w:cs="NewBaskervilleStd-Roman"/>
          <w:sz w:val="20"/>
          <w:szCs w:val="20"/>
        </w:rPr>
        <w:t>the unqualified person(s) while inside the limited approach</w:t>
      </w:r>
      <w:r>
        <w:rPr>
          <w:rFonts w:eastAsia="NewBaskervilleStd-Roman" w:cs="NewBaskervilleStd-Roman"/>
          <w:sz w:val="20"/>
          <w:szCs w:val="20"/>
        </w:rPr>
        <w:t xml:space="preserve"> </w:t>
      </w:r>
      <w:r w:rsidRPr="004C5953">
        <w:rPr>
          <w:rFonts w:eastAsia="NewBaskervilleStd-Roman" w:cs="NewBaskervilleStd-Roman"/>
          <w:sz w:val="20"/>
          <w:szCs w:val="20"/>
        </w:rPr>
        <w:t>boundary. Under no circumstance shall unqualified person(s)</w:t>
      </w:r>
      <w:r>
        <w:rPr>
          <w:rFonts w:eastAsia="NewBaskervilleStd-Roman" w:cs="NewBaskervilleStd-Roman"/>
          <w:sz w:val="20"/>
          <w:szCs w:val="20"/>
        </w:rPr>
        <w:t xml:space="preserve"> </w:t>
      </w:r>
      <w:r w:rsidRPr="004C5953">
        <w:rPr>
          <w:rFonts w:eastAsia="NewBaskervilleStd-Roman" w:cs="NewBaskervilleStd-Roman"/>
          <w:sz w:val="20"/>
          <w:szCs w:val="20"/>
        </w:rPr>
        <w:t>be permitted to cross the restricted approach boundary.</w:t>
      </w:r>
    </w:p>
    <w:p w14:paraId="3F2CB813" w14:textId="77777777" w:rsidR="004C65DC" w:rsidRDefault="004C65DC" w:rsidP="004C5953">
      <w:pPr>
        <w:autoSpaceDE w:val="0"/>
        <w:autoSpaceDN w:val="0"/>
        <w:adjustRightInd w:val="0"/>
        <w:jc w:val="both"/>
        <w:rPr>
          <w:rFonts w:eastAsia="NewBaskervilleStd-Roman" w:cs="NewBaskervilleStd-Roman"/>
          <w:sz w:val="20"/>
          <w:szCs w:val="20"/>
        </w:rPr>
      </w:pPr>
    </w:p>
    <w:p w14:paraId="63862AD1" w14:textId="77777777" w:rsidR="00BC2457" w:rsidRDefault="00BC2457" w:rsidP="004C5953">
      <w:pPr>
        <w:autoSpaceDE w:val="0"/>
        <w:autoSpaceDN w:val="0"/>
        <w:adjustRightInd w:val="0"/>
        <w:jc w:val="both"/>
        <w:rPr>
          <w:rFonts w:eastAsia="NewBaskervilleStd-Bold" w:cs="NewBaskervilleStd-Bold"/>
          <w:b/>
          <w:bCs/>
          <w:sz w:val="20"/>
          <w:szCs w:val="20"/>
        </w:rPr>
      </w:pPr>
    </w:p>
    <w:p w14:paraId="319E9479" w14:textId="77777777" w:rsidR="004C5953" w:rsidRDefault="004C5953" w:rsidP="004C5953">
      <w:pPr>
        <w:autoSpaceDE w:val="0"/>
        <w:autoSpaceDN w:val="0"/>
        <w:adjustRightInd w:val="0"/>
        <w:jc w:val="both"/>
        <w:rPr>
          <w:rFonts w:eastAsia="NewBaskervilleStd-Bold" w:cs="NewBaskervilleStd-Bold"/>
          <w:b/>
          <w:bCs/>
          <w:sz w:val="20"/>
          <w:szCs w:val="20"/>
        </w:rPr>
      </w:pPr>
      <w:r w:rsidRPr="004C5953">
        <w:rPr>
          <w:rFonts w:eastAsia="NewBaskervilleStd-Bold" w:cs="NewBaskervilleStd-Bold"/>
          <w:b/>
          <w:bCs/>
          <w:sz w:val="20"/>
          <w:szCs w:val="20"/>
        </w:rPr>
        <w:lastRenderedPageBreak/>
        <w:t>Restricted Approach Boundary.</w:t>
      </w:r>
    </w:p>
    <w:p w14:paraId="2BB2BFDF" w14:textId="77777777" w:rsidR="004C5953" w:rsidRDefault="004C5953" w:rsidP="004C5953">
      <w:pPr>
        <w:autoSpaceDE w:val="0"/>
        <w:autoSpaceDN w:val="0"/>
        <w:adjustRightInd w:val="0"/>
        <w:jc w:val="both"/>
        <w:rPr>
          <w:rFonts w:eastAsia="NewBaskervilleStd-Bold" w:cs="NewBaskervilleStd-Bold"/>
          <w:b/>
          <w:bCs/>
          <w:sz w:val="20"/>
          <w:szCs w:val="20"/>
        </w:rPr>
      </w:pPr>
    </w:p>
    <w:p w14:paraId="0377A6A8" w14:textId="77777777" w:rsidR="004C5953" w:rsidRPr="004C5953" w:rsidRDefault="004C5953" w:rsidP="004C5953">
      <w:pPr>
        <w:autoSpaceDE w:val="0"/>
        <w:autoSpaceDN w:val="0"/>
        <w:adjustRightInd w:val="0"/>
        <w:jc w:val="both"/>
        <w:rPr>
          <w:rFonts w:eastAsia="NewBaskervilleStd-Roman" w:cs="NewBaskervilleStd-Roman"/>
          <w:sz w:val="20"/>
          <w:szCs w:val="20"/>
        </w:rPr>
      </w:pPr>
      <w:r w:rsidRPr="004C5953">
        <w:rPr>
          <w:rFonts w:eastAsia="NewBaskervilleStd-Bold" w:cs="NewBaskervilleStd-Bold"/>
          <w:b/>
          <w:bCs/>
          <w:sz w:val="20"/>
          <w:szCs w:val="20"/>
        </w:rPr>
        <w:t xml:space="preserve"> </w:t>
      </w:r>
      <w:r w:rsidRPr="004C5953">
        <w:rPr>
          <w:rFonts w:eastAsia="NewBaskervilleStd-Roman" w:cs="NewBaskervilleStd-Roman"/>
          <w:sz w:val="20"/>
          <w:szCs w:val="20"/>
        </w:rPr>
        <w:t>No qualified person shall</w:t>
      </w:r>
      <w:r>
        <w:rPr>
          <w:rFonts w:eastAsia="NewBaskervilleStd-Roman" w:cs="NewBaskervilleStd-Roman"/>
          <w:sz w:val="20"/>
          <w:szCs w:val="20"/>
        </w:rPr>
        <w:t xml:space="preserve"> </w:t>
      </w:r>
      <w:r w:rsidRPr="004C5953">
        <w:rPr>
          <w:rFonts w:eastAsia="NewBaskervilleStd-Roman" w:cs="NewBaskervilleStd-Roman"/>
          <w:sz w:val="20"/>
          <w:szCs w:val="20"/>
        </w:rPr>
        <w:t>approach or take any conductive object closer to exposed energized</w:t>
      </w:r>
      <w:r>
        <w:rPr>
          <w:rFonts w:eastAsia="NewBaskervilleStd-Roman" w:cs="NewBaskervilleStd-Roman"/>
          <w:sz w:val="20"/>
          <w:szCs w:val="20"/>
        </w:rPr>
        <w:t xml:space="preserve"> </w:t>
      </w:r>
      <w:r w:rsidRPr="004C5953">
        <w:rPr>
          <w:rFonts w:eastAsia="NewBaskervilleStd-Roman" w:cs="NewBaskervilleStd-Roman"/>
          <w:sz w:val="20"/>
          <w:szCs w:val="20"/>
        </w:rPr>
        <w:t>electrical conductors or circuit parts than the restricted</w:t>
      </w:r>
      <w:r>
        <w:rPr>
          <w:rFonts w:eastAsia="NewBaskervilleStd-Roman" w:cs="NewBaskervilleStd-Roman"/>
          <w:sz w:val="20"/>
          <w:szCs w:val="20"/>
        </w:rPr>
        <w:t xml:space="preserve"> </w:t>
      </w:r>
      <w:r w:rsidRPr="004C5953">
        <w:rPr>
          <w:rFonts w:eastAsia="NewBaskervilleStd-Roman" w:cs="NewBaskervilleStd-Roman"/>
          <w:sz w:val="20"/>
          <w:szCs w:val="20"/>
        </w:rPr>
        <w:t>approach bou</w:t>
      </w:r>
      <w:r w:rsidR="004C65DC">
        <w:rPr>
          <w:rFonts w:eastAsia="NewBaskervilleStd-Roman" w:cs="NewBaskervilleStd-Roman"/>
          <w:sz w:val="20"/>
          <w:szCs w:val="20"/>
        </w:rPr>
        <w:t>ndary set forth in Table 130.4(E</w:t>
      </w:r>
      <w:r w:rsidRPr="004C5953">
        <w:rPr>
          <w:rFonts w:eastAsia="NewBaskervilleStd-Roman" w:cs="NewBaskervilleStd-Roman"/>
          <w:sz w:val="20"/>
          <w:szCs w:val="20"/>
        </w:rPr>
        <w:t>)(a) and Table</w:t>
      </w:r>
    </w:p>
    <w:p w14:paraId="204129F0" w14:textId="77777777" w:rsidR="004C5953" w:rsidRPr="004C5953" w:rsidRDefault="004C65DC" w:rsidP="004C5953">
      <w:pPr>
        <w:autoSpaceDE w:val="0"/>
        <w:autoSpaceDN w:val="0"/>
        <w:adjustRightInd w:val="0"/>
        <w:jc w:val="both"/>
        <w:rPr>
          <w:rFonts w:eastAsia="NewBaskervilleStd-Roman" w:cs="NewBaskervilleStd-Roman"/>
          <w:sz w:val="20"/>
          <w:szCs w:val="20"/>
        </w:rPr>
      </w:pPr>
      <w:r>
        <w:rPr>
          <w:rFonts w:eastAsia="NewBaskervilleStd-Roman" w:cs="NewBaskervilleStd-Roman"/>
          <w:sz w:val="20"/>
          <w:szCs w:val="20"/>
        </w:rPr>
        <w:t>130.4(E</w:t>
      </w:r>
      <w:r w:rsidR="004C5953" w:rsidRPr="004C5953">
        <w:rPr>
          <w:rFonts w:eastAsia="NewBaskervilleStd-Roman" w:cs="NewBaskervilleStd-Roman"/>
          <w:sz w:val="20"/>
          <w:szCs w:val="20"/>
        </w:rPr>
        <w:t>)(b), unless one of the following conditions applies:</w:t>
      </w:r>
    </w:p>
    <w:p w14:paraId="7EF2AAC9" w14:textId="77777777" w:rsidR="004C5953" w:rsidRPr="004C5953" w:rsidRDefault="004C5953" w:rsidP="004C5953">
      <w:pPr>
        <w:autoSpaceDE w:val="0"/>
        <w:autoSpaceDN w:val="0"/>
        <w:adjustRightInd w:val="0"/>
        <w:jc w:val="both"/>
        <w:rPr>
          <w:rFonts w:eastAsia="NewBaskervilleStd-Roman" w:cs="NewBaskervilleStd-Roman"/>
          <w:sz w:val="20"/>
          <w:szCs w:val="20"/>
        </w:rPr>
      </w:pPr>
      <w:r w:rsidRPr="004C5953">
        <w:rPr>
          <w:rFonts w:eastAsia="NewBaskervilleStd-Roman" w:cs="NewBaskervilleStd-Roman"/>
          <w:sz w:val="20"/>
          <w:szCs w:val="20"/>
        </w:rPr>
        <w:t>(1) The qualified person is insulated or guarded from energized</w:t>
      </w:r>
      <w:r>
        <w:rPr>
          <w:rFonts w:eastAsia="NewBaskervilleStd-Roman" w:cs="NewBaskervilleStd-Roman"/>
          <w:sz w:val="20"/>
          <w:szCs w:val="20"/>
        </w:rPr>
        <w:t xml:space="preserve"> </w:t>
      </w:r>
      <w:r w:rsidRPr="004C5953">
        <w:rPr>
          <w:rFonts w:eastAsia="NewBaskervilleStd-Roman" w:cs="NewBaskervilleStd-Roman"/>
          <w:sz w:val="20"/>
          <w:szCs w:val="20"/>
        </w:rPr>
        <w:t>electrical conductors or circuit parts operating at</w:t>
      </w:r>
      <w:r>
        <w:rPr>
          <w:rFonts w:eastAsia="NewBaskervilleStd-Roman" w:cs="NewBaskervilleStd-Roman"/>
          <w:sz w:val="20"/>
          <w:szCs w:val="20"/>
        </w:rPr>
        <w:t xml:space="preserve"> </w:t>
      </w:r>
      <w:r w:rsidRPr="004C5953">
        <w:rPr>
          <w:rFonts w:eastAsia="NewBaskervilleStd-Roman" w:cs="NewBaskervilleStd-Roman"/>
          <w:sz w:val="20"/>
          <w:szCs w:val="20"/>
        </w:rPr>
        <w:t xml:space="preserve">50 volts or more. </w:t>
      </w:r>
      <w:r w:rsidRPr="008B7FB2">
        <w:rPr>
          <w:rFonts w:eastAsia="NewBaskervilleStd-Roman" w:cs="NewBaskervilleStd-Roman"/>
          <w:b/>
          <w:sz w:val="20"/>
          <w:szCs w:val="20"/>
        </w:rPr>
        <w:t>Insulating gloves</w:t>
      </w:r>
      <w:r w:rsidRPr="004C5953">
        <w:rPr>
          <w:rFonts w:eastAsia="NewBaskervilleStd-Roman" w:cs="NewBaskervilleStd-Roman"/>
          <w:sz w:val="20"/>
          <w:szCs w:val="20"/>
        </w:rPr>
        <w:t xml:space="preserve"> and sleeves are considered</w:t>
      </w:r>
      <w:r>
        <w:rPr>
          <w:rFonts w:eastAsia="NewBaskervilleStd-Roman" w:cs="NewBaskervilleStd-Roman"/>
          <w:sz w:val="20"/>
          <w:szCs w:val="20"/>
        </w:rPr>
        <w:t xml:space="preserve"> </w:t>
      </w:r>
      <w:r w:rsidRPr="004C5953">
        <w:rPr>
          <w:rFonts w:eastAsia="NewBaskervilleStd-Roman" w:cs="NewBaskervilleStd-Roman"/>
          <w:sz w:val="20"/>
          <w:szCs w:val="20"/>
        </w:rPr>
        <w:t>insulation only with regard to the energized parts</w:t>
      </w:r>
      <w:r>
        <w:rPr>
          <w:rFonts w:eastAsia="NewBaskervilleStd-Roman" w:cs="NewBaskervilleStd-Roman"/>
          <w:sz w:val="20"/>
          <w:szCs w:val="20"/>
        </w:rPr>
        <w:t xml:space="preserve"> </w:t>
      </w:r>
      <w:r w:rsidRPr="004C5953">
        <w:rPr>
          <w:rFonts w:eastAsia="NewBaskervilleStd-Roman" w:cs="NewBaskervilleStd-Roman"/>
          <w:sz w:val="20"/>
          <w:szCs w:val="20"/>
        </w:rPr>
        <w:t>upon which work is performed.</w:t>
      </w:r>
    </w:p>
    <w:p w14:paraId="3E8ECF9D" w14:textId="77777777" w:rsidR="00577708" w:rsidRDefault="004C5953" w:rsidP="00CB1C65">
      <w:pPr>
        <w:autoSpaceDE w:val="0"/>
        <w:autoSpaceDN w:val="0"/>
        <w:adjustRightInd w:val="0"/>
        <w:jc w:val="both"/>
        <w:rPr>
          <w:rFonts w:eastAsia="NewBaskervilleStd-Roman" w:cs="NewBaskervilleStd-Roman"/>
          <w:sz w:val="20"/>
          <w:szCs w:val="20"/>
        </w:rPr>
      </w:pPr>
      <w:r w:rsidRPr="004C5953">
        <w:rPr>
          <w:rFonts w:eastAsia="NewBaskervilleStd-Roman" w:cs="NewBaskervilleStd-Roman"/>
          <w:sz w:val="20"/>
          <w:szCs w:val="20"/>
        </w:rPr>
        <w:t>(2) The energized electrical conductors or circuit parts are</w:t>
      </w:r>
      <w:r>
        <w:rPr>
          <w:rFonts w:eastAsia="NewBaskervilleStd-Roman" w:cs="NewBaskervilleStd-Roman"/>
          <w:sz w:val="20"/>
          <w:szCs w:val="20"/>
        </w:rPr>
        <w:t xml:space="preserve"> </w:t>
      </w:r>
      <w:r w:rsidRPr="004C5953">
        <w:rPr>
          <w:rFonts w:eastAsia="NewBaskervilleStd-Roman" w:cs="NewBaskervilleStd-Roman"/>
          <w:sz w:val="20"/>
          <w:szCs w:val="20"/>
        </w:rPr>
        <w:t>insulated from the qualified person and from any other</w:t>
      </w:r>
      <w:r>
        <w:rPr>
          <w:rFonts w:eastAsia="NewBaskervilleStd-Roman" w:cs="NewBaskervilleStd-Roman"/>
          <w:sz w:val="20"/>
          <w:szCs w:val="20"/>
        </w:rPr>
        <w:t xml:space="preserve"> </w:t>
      </w:r>
      <w:r w:rsidRPr="004C5953">
        <w:rPr>
          <w:rFonts w:eastAsia="NewBaskervilleStd-Roman" w:cs="NewBaskervilleStd-Roman"/>
          <w:sz w:val="20"/>
          <w:szCs w:val="20"/>
        </w:rPr>
        <w:t>conductive object at a different potential.</w:t>
      </w:r>
    </w:p>
    <w:p w14:paraId="07BF97C6" w14:textId="77777777" w:rsidR="008B7FB2" w:rsidRDefault="008B7FB2" w:rsidP="00CB1C65">
      <w:pPr>
        <w:autoSpaceDE w:val="0"/>
        <w:autoSpaceDN w:val="0"/>
        <w:adjustRightInd w:val="0"/>
        <w:jc w:val="both"/>
        <w:rPr>
          <w:rFonts w:eastAsia="NewBaskervilleStd-Roman" w:cs="NewBaskervilleStd-Roman"/>
          <w:sz w:val="20"/>
          <w:szCs w:val="20"/>
        </w:rPr>
      </w:pPr>
    </w:p>
    <w:p w14:paraId="5C2E4352" w14:textId="77777777" w:rsidR="008B7FB2" w:rsidRDefault="008B7FB2" w:rsidP="008B7FB2">
      <w:pPr>
        <w:autoSpaceDE w:val="0"/>
        <w:autoSpaceDN w:val="0"/>
        <w:adjustRightInd w:val="0"/>
        <w:jc w:val="both"/>
        <w:rPr>
          <w:rFonts w:eastAsia="NewBaskervilleStd-Bold" w:cs="NewBaskervilleStd-Bold"/>
          <w:b/>
          <w:bCs/>
          <w:sz w:val="20"/>
          <w:szCs w:val="20"/>
        </w:rPr>
      </w:pPr>
      <w:r w:rsidRPr="008B7FB2">
        <w:rPr>
          <w:rFonts w:eastAsia="NewBaskervilleStd-Bold" w:cs="NewBaskervilleStd-Bold"/>
          <w:b/>
          <w:bCs/>
          <w:sz w:val="20"/>
          <w:szCs w:val="20"/>
        </w:rPr>
        <w:t>Arc Flash Risk Assessment.</w:t>
      </w:r>
    </w:p>
    <w:p w14:paraId="75D98A0F" w14:textId="77777777" w:rsidR="008B7FB2" w:rsidRPr="008B7FB2" w:rsidRDefault="008B7FB2" w:rsidP="008B7FB2">
      <w:pPr>
        <w:autoSpaceDE w:val="0"/>
        <w:autoSpaceDN w:val="0"/>
        <w:adjustRightInd w:val="0"/>
        <w:jc w:val="both"/>
        <w:rPr>
          <w:rFonts w:eastAsia="NewBaskervilleStd-Bold" w:cs="NewBaskervilleStd-Bold"/>
          <w:b/>
          <w:bCs/>
          <w:sz w:val="12"/>
          <w:szCs w:val="12"/>
        </w:rPr>
      </w:pPr>
    </w:p>
    <w:p w14:paraId="35926985" w14:textId="77777777" w:rsidR="008B7FB2" w:rsidRPr="008B7FB2" w:rsidRDefault="008B7FB2" w:rsidP="008B7FB2">
      <w:pPr>
        <w:autoSpaceDE w:val="0"/>
        <w:autoSpaceDN w:val="0"/>
        <w:adjustRightInd w:val="0"/>
        <w:jc w:val="both"/>
        <w:rPr>
          <w:rFonts w:eastAsia="NewBaskervilleStd-Roman" w:cs="NewBaskervilleStd-Roman"/>
          <w:sz w:val="20"/>
          <w:szCs w:val="20"/>
        </w:rPr>
      </w:pPr>
      <w:r w:rsidRPr="008B7FB2">
        <w:rPr>
          <w:rFonts w:eastAsia="NewBaskervilleStd-Roman" w:cs="NewBaskervilleStd-Roman"/>
          <w:sz w:val="20"/>
          <w:szCs w:val="20"/>
        </w:rPr>
        <w:t>An arc flash risk assessment shall be performed:</w:t>
      </w:r>
    </w:p>
    <w:p w14:paraId="4CE6E7C3" w14:textId="77777777" w:rsidR="008B7FB2" w:rsidRPr="008B7FB2" w:rsidRDefault="008B7FB2" w:rsidP="008B7FB2">
      <w:pPr>
        <w:autoSpaceDE w:val="0"/>
        <w:autoSpaceDN w:val="0"/>
        <w:adjustRightInd w:val="0"/>
        <w:jc w:val="both"/>
        <w:rPr>
          <w:rFonts w:eastAsia="NewBaskervilleStd-Roman" w:cs="NewBaskervilleStd-Roman"/>
          <w:sz w:val="20"/>
          <w:szCs w:val="20"/>
        </w:rPr>
      </w:pPr>
      <w:r w:rsidRPr="008B7FB2">
        <w:rPr>
          <w:rFonts w:eastAsia="NewBaskervilleStd-Roman" w:cs="NewBaskervilleStd-Roman"/>
          <w:sz w:val="20"/>
          <w:szCs w:val="20"/>
        </w:rPr>
        <w:t>(1) To identify arc flash hazards</w:t>
      </w:r>
      <w:r>
        <w:rPr>
          <w:rFonts w:eastAsia="NewBaskervilleStd-Roman" w:cs="NewBaskervilleStd-Roman"/>
          <w:sz w:val="20"/>
          <w:szCs w:val="20"/>
        </w:rPr>
        <w:t xml:space="preserve">. This will be performed and documented before anyone crosses the Arc Flash Boundary. </w:t>
      </w:r>
    </w:p>
    <w:p w14:paraId="5155F284" w14:textId="77777777" w:rsidR="008B7FB2" w:rsidRPr="008B7FB2" w:rsidRDefault="008B7FB2" w:rsidP="008B7FB2">
      <w:pPr>
        <w:autoSpaceDE w:val="0"/>
        <w:autoSpaceDN w:val="0"/>
        <w:adjustRightInd w:val="0"/>
        <w:jc w:val="both"/>
        <w:rPr>
          <w:rFonts w:eastAsia="NewBaskervilleStd-Roman" w:cs="NewBaskervilleStd-Roman"/>
          <w:sz w:val="20"/>
          <w:szCs w:val="20"/>
        </w:rPr>
      </w:pPr>
      <w:r w:rsidRPr="008B7FB2">
        <w:rPr>
          <w:rFonts w:eastAsia="NewBaskervilleStd-Roman" w:cs="NewBaskervilleStd-Roman"/>
          <w:sz w:val="20"/>
          <w:szCs w:val="20"/>
        </w:rPr>
        <w:t>(2) To estimate the likelihood of occurrence of injury or</w:t>
      </w:r>
      <w:r>
        <w:rPr>
          <w:rFonts w:eastAsia="NewBaskervilleStd-Roman" w:cs="NewBaskervilleStd-Roman"/>
          <w:sz w:val="20"/>
          <w:szCs w:val="20"/>
        </w:rPr>
        <w:t xml:space="preserve"> </w:t>
      </w:r>
      <w:r w:rsidRPr="008B7FB2">
        <w:rPr>
          <w:rFonts w:eastAsia="NewBaskervilleStd-Roman" w:cs="NewBaskervilleStd-Roman"/>
          <w:sz w:val="20"/>
          <w:szCs w:val="20"/>
        </w:rPr>
        <w:t>damage to health and the potential severity of injury or</w:t>
      </w:r>
      <w:r>
        <w:rPr>
          <w:rFonts w:eastAsia="NewBaskervilleStd-Roman" w:cs="NewBaskervilleStd-Roman"/>
          <w:sz w:val="20"/>
          <w:szCs w:val="20"/>
        </w:rPr>
        <w:t xml:space="preserve"> d</w:t>
      </w:r>
      <w:r w:rsidRPr="008B7FB2">
        <w:rPr>
          <w:rFonts w:eastAsia="NewBaskervilleStd-Roman" w:cs="NewBaskervilleStd-Roman"/>
          <w:sz w:val="20"/>
          <w:szCs w:val="20"/>
        </w:rPr>
        <w:t>amage to health</w:t>
      </w:r>
    </w:p>
    <w:p w14:paraId="69458126" w14:textId="77777777" w:rsidR="008B7FB2" w:rsidRPr="008B7FB2" w:rsidRDefault="008B7FB2" w:rsidP="008B7FB2">
      <w:pPr>
        <w:autoSpaceDE w:val="0"/>
        <w:autoSpaceDN w:val="0"/>
        <w:adjustRightInd w:val="0"/>
        <w:jc w:val="both"/>
        <w:rPr>
          <w:b/>
          <w:sz w:val="20"/>
          <w:szCs w:val="20"/>
        </w:rPr>
      </w:pPr>
      <w:r w:rsidRPr="008B7FB2">
        <w:rPr>
          <w:rFonts w:eastAsia="NewBaskervilleStd-Roman" w:cs="NewBaskervilleStd-Roman"/>
          <w:sz w:val="20"/>
          <w:szCs w:val="20"/>
        </w:rPr>
        <w:t>(3) To determine if additional protective measures are</w:t>
      </w:r>
      <w:r>
        <w:rPr>
          <w:rFonts w:eastAsia="NewBaskervilleStd-Roman" w:cs="NewBaskervilleStd-Roman"/>
          <w:sz w:val="20"/>
          <w:szCs w:val="20"/>
        </w:rPr>
        <w:t xml:space="preserve"> </w:t>
      </w:r>
      <w:r w:rsidRPr="008B7FB2">
        <w:rPr>
          <w:rFonts w:eastAsia="NewBaskervilleStd-Roman" w:cs="NewBaskervilleStd-Roman"/>
          <w:sz w:val="20"/>
          <w:szCs w:val="20"/>
        </w:rPr>
        <w:t>required, including the use of PPE</w:t>
      </w:r>
    </w:p>
    <w:p w14:paraId="2A788EC9" w14:textId="77777777" w:rsidR="006D2EF3" w:rsidRDefault="006D2EF3" w:rsidP="00C622CD">
      <w:pPr>
        <w:jc w:val="center"/>
        <w:rPr>
          <w:b/>
          <w:snapToGrid w:val="0"/>
          <w:sz w:val="20"/>
          <w:szCs w:val="20"/>
          <w:u w:val="single"/>
        </w:rPr>
      </w:pPr>
    </w:p>
    <w:p w14:paraId="6E0A71C9" w14:textId="77777777" w:rsidR="00C17436" w:rsidRPr="00282C18" w:rsidRDefault="00C17436" w:rsidP="00C622CD">
      <w:pPr>
        <w:jc w:val="center"/>
        <w:rPr>
          <w:b/>
          <w:snapToGrid w:val="0"/>
          <w:sz w:val="20"/>
          <w:szCs w:val="20"/>
          <w:u w:val="single"/>
        </w:rPr>
      </w:pPr>
      <w:r w:rsidRPr="00282C18">
        <w:rPr>
          <w:b/>
          <w:snapToGrid w:val="0"/>
          <w:sz w:val="20"/>
          <w:szCs w:val="20"/>
          <w:u w:val="single"/>
        </w:rPr>
        <w:t xml:space="preserve">Energized Work-Hot </w:t>
      </w:r>
      <w:r w:rsidR="006059A7">
        <w:rPr>
          <w:b/>
          <w:snapToGrid w:val="0"/>
          <w:sz w:val="20"/>
          <w:szCs w:val="20"/>
          <w:u w:val="single"/>
        </w:rPr>
        <w:t>W</w:t>
      </w:r>
      <w:r w:rsidRPr="00282C18">
        <w:rPr>
          <w:b/>
          <w:snapToGrid w:val="0"/>
          <w:sz w:val="20"/>
          <w:szCs w:val="20"/>
          <w:u w:val="single"/>
        </w:rPr>
        <w:t>ork Permit</w:t>
      </w:r>
    </w:p>
    <w:p w14:paraId="21BC11C6" w14:textId="77777777" w:rsidR="00C17436" w:rsidRPr="00282C18" w:rsidRDefault="00C17436" w:rsidP="00C622CD">
      <w:pPr>
        <w:jc w:val="center"/>
        <w:rPr>
          <w:b/>
          <w:snapToGrid w:val="0"/>
          <w:sz w:val="20"/>
          <w:szCs w:val="20"/>
          <w:u w:val="single"/>
        </w:rPr>
      </w:pPr>
    </w:p>
    <w:p w14:paraId="4702A62E" w14:textId="77777777" w:rsidR="00C17436" w:rsidRPr="00282C18" w:rsidRDefault="00C17436" w:rsidP="00D840DA">
      <w:pPr>
        <w:jc w:val="both"/>
        <w:rPr>
          <w:sz w:val="20"/>
          <w:szCs w:val="20"/>
        </w:rPr>
      </w:pPr>
      <w:r w:rsidRPr="00282C18">
        <w:rPr>
          <w:b/>
          <w:i/>
          <w:sz w:val="20"/>
          <w:szCs w:val="20"/>
        </w:rPr>
        <w:t xml:space="preserve">Non-Permit Type Work: </w:t>
      </w:r>
      <w:r w:rsidRPr="00282C18">
        <w:rPr>
          <w:sz w:val="20"/>
          <w:szCs w:val="20"/>
        </w:rPr>
        <w:t>Work that is performed within the limited approach boundary of energized conductors or circuit parts, by qualified and authorized  persons, wearing the required PPE related to tasks such as visual inspections, testing and troubleshooting while using equipment such as multi-meters, clamp-on meters, phase rotation meters, thermal imaging cameras, oscilloscopes, power quality meters or other testing equipment. The purpose of these tasks is defining the presence of, and the characteristics of voltage, current, power, and the general condition of the equipment using it.</w:t>
      </w:r>
    </w:p>
    <w:p w14:paraId="4BAE16F7" w14:textId="77777777" w:rsidR="00C17436" w:rsidRPr="00282C18" w:rsidRDefault="00C17436" w:rsidP="00C17436">
      <w:pPr>
        <w:contextualSpacing/>
        <w:jc w:val="both"/>
        <w:rPr>
          <w:sz w:val="20"/>
          <w:szCs w:val="20"/>
        </w:rPr>
      </w:pPr>
    </w:p>
    <w:p w14:paraId="70B3DCEA" w14:textId="77777777" w:rsidR="00C17436" w:rsidRPr="00282C18" w:rsidRDefault="00C17436" w:rsidP="00C17436">
      <w:pPr>
        <w:contextualSpacing/>
        <w:jc w:val="both"/>
        <w:rPr>
          <w:sz w:val="20"/>
          <w:szCs w:val="20"/>
        </w:rPr>
      </w:pPr>
      <w:r w:rsidRPr="00282C18">
        <w:rPr>
          <w:b/>
          <w:i/>
          <w:sz w:val="20"/>
          <w:szCs w:val="20"/>
        </w:rPr>
        <w:t xml:space="preserve">Permit Type Work: </w:t>
      </w:r>
      <w:r w:rsidRPr="00282C18">
        <w:rPr>
          <w:sz w:val="20"/>
          <w:szCs w:val="20"/>
        </w:rPr>
        <w:t xml:space="preserve">Modifications and repairs when working within the limited approach boundary, or the arc flash boundary of exposed energized conductors or circuit parts, other than that which is clearly defined as exempt non-permit work will require a permit. Energized work shall be permitted where it can be demonstrated that de-energizing cannot be accomplished due to one of the following: </w:t>
      </w:r>
    </w:p>
    <w:p w14:paraId="3F2EFF62" w14:textId="77777777" w:rsidR="00C17436" w:rsidRPr="00282C18" w:rsidRDefault="00C17436" w:rsidP="00C17436">
      <w:pPr>
        <w:ind w:left="720"/>
        <w:contextualSpacing/>
        <w:jc w:val="both"/>
        <w:rPr>
          <w:sz w:val="20"/>
          <w:szCs w:val="20"/>
        </w:rPr>
      </w:pPr>
    </w:p>
    <w:p w14:paraId="09082E8B" w14:textId="77777777" w:rsidR="00C17436" w:rsidRPr="00282C18" w:rsidRDefault="00C17436" w:rsidP="00C17436">
      <w:pPr>
        <w:ind w:left="720"/>
        <w:contextualSpacing/>
        <w:jc w:val="both"/>
        <w:rPr>
          <w:sz w:val="20"/>
          <w:szCs w:val="20"/>
        </w:rPr>
      </w:pPr>
      <w:r w:rsidRPr="00282C18">
        <w:rPr>
          <w:sz w:val="20"/>
          <w:szCs w:val="20"/>
        </w:rPr>
        <w:t xml:space="preserve">Energized work shall be permitted where the employer can demonstrate that de-energizing introduces additional hazards or increased risk. </w:t>
      </w:r>
    </w:p>
    <w:p w14:paraId="19EE391B" w14:textId="77777777" w:rsidR="00C17436" w:rsidRPr="00282C18" w:rsidRDefault="00C17436" w:rsidP="00C17436">
      <w:pPr>
        <w:ind w:left="720"/>
        <w:contextualSpacing/>
        <w:jc w:val="both"/>
        <w:rPr>
          <w:sz w:val="20"/>
          <w:szCs w:val="20"/>
        </w:rPr>
      </w:pPr>
    </w:p>
    <w:p w14:paraId="63117389" w14:textId="77777777" w:rsidR="00C17436" w:rsidRPr="00282C18" w:rsidRDefault="00DD0CE6" w:rsidP="00DD0CE6">
      <w:pPr>
        <w:ind w:left="720" w:hanging="720"/>
        <w:contextualSpacing/>
        <w:jc w:val="both"/>
        <w:rPr>
          <w:sz w:val="20"/>
          <w:szCs w:val="20"/>
        </w:rPr>
      </w:pPr>
      <w:r w:rsidRPr="00282C18">
        <w:rPr>
          <w:color w:val="363435"/>
          <w:sz w:val="20"/>
          <w:szCs w:val="20"/>
        </w:rPr>
        <w:t xml:space="preserve">       1</w:t>
      </w:r>
      <w:r w:rsidRPr="00282C18">
        <w:rPr>
          <w:b/>
          <w:color w:val="363435"/>
          <w:sz w:val="20"/>
          <w:szCs w:val="20"/>
        </w:rPr>
        <w:t>.</w:t>
      </w:r>
      <w:r w:rsidRPr="00282C18">
        <w:rPr>
          <w:b/>
          <w:color w:val="363435"/>
          <w:sz w:val="20"/>
          <w:szCs w:val="20"/>
        </w:rPr>
        <w:tab/>
      </w:r>
      <w:r w:rsidR="00C17436" w:rsidRPr="00282C18">
        <w:rPr>
          <w:b/>
          <w:color w:val="363435"/>
          <w:sz w:val="20"/>
          <w:szCs w:val="20"/>
        </w:rPr>
        <w:t>Additional Hazards or Inc</w:t>
      </w:r>
      <w:r w:rsidR="00C17436" w:rsidRPr="00282C18">
        <w:rPr>
          <w:b/>
          <w:color w:val="363435"/>
          <w:spacing w:val="-4"/>
          <w:sz w:val="20"/>
          <w:szCs w:val="20"/>
        </w:rPr>
        <w:t>r</w:t>
      </w:r>
      <w:r w:rsidR="00C17436" w:rsidRPr="00282C18">
        <w:rPr>
          <w:b/>
          <w:color w:val="363435"/>
          <w:sz w:val="20"/>
          <w:szCs w:val="20"/>
        </w:rPr>
        <w:t xml:space="preserve">eased Risk. </w:t>
      </w:r>
      <w:r w:rsidR="00C17436" w:rsidRPr="00282C18">
        <w:rPr>
          <w:b/>
          <w:color w:val="363435"/>
          <w:spacing w:val="5"/>
          <w:sz w:val="20"/>
          <w:szCs w:val="20"/>
        </w:rPr>
        <w:t xml:space="preserve"> </w:t>
      </w:r>
      <w:r w:rsidR="00C17436" w:rsidRPr="00282C18">
        <w:rPr>
          <w:color w:val="363435"/>
          <w:sz w:val="20"/>
          <w:szCs w:val="20"/>
        </w:rPr>
        <w:t>Ene</w:t>
      </w:r>
      <w:r w:rsidR="00C17436" w:rsidRPr="00282C18">
        <w:rPr>
          <w:color w:val="363435"/>
          <w:spacing w:val="-4"/>
          <w:sz w:val="20"/>
          <w:szCs w:val="20"/>
        </w:rPr>
        <w:t>r</w:t>
      </w:r>
      <w:r w:rsidR="00C17436" w:rsidRPr="00282C18">
        <w:rPr>
          <w:color w:val="363435"/>
          <w:sz w:val="20"/>
          <w:szCs w:val="20"/>
        </w:rPr>
        <w:t>gized work</w:t>
      </w:r>
      <w:r w:rsidR="00C17436" w:rsidRPr="00282C18">
        <w:rPr>
          <w:color w:val="363435"/>
          <w:spacing w:val="4"/>
          <w:sz w:val="20"/>
          <w:szCs w:val="20"/>
        </w:rPr>
        <w:t xml:space="preserve"> </w:t>
      </w:r>
      <w:r w:rsidR="00C17436" w:rsidRPr="00282C18">
        <w:rPr>
          <w:color w:val="363435"/>
          <w:sz w:val="20"/>
          <w:szCs w:val="20"/>
        </w:rPr>
        <w:t>shall</w:t>
      </w:r>
      <w:r w:rsidR="00C17436" w:rsidRPr="00282C18">
        <w:rPr>
          <w:color w:val="363435"/>
          <w:spacing w:val="4"/>
          <w:sz w:val="20"/>
          <w:szCs w:val="20"/>
        </w:rPr>
        <w:t xml:space="preserve"> </w:t>
      </w:r>
      <w:r w:rsidR="00C17436" w:rsidRPr="00282C18">
        <w:rPr>
          <w:color w:val="363435"/>
          <w:sz w:val="20"/>
          <w:szCs w:val="20"/>
        </w:rPr>
        <w:t>be</w:t>
      </w:r>
      <w:r w:rsidR="00C17436" w:rsidRPr="00282C18">
        <w:rPr>
          <w:color w:val="363435"/>
          <w:spacing w:val="6"/>
          <w:sz w:val="20"/>
          <w:szCs w:val="20"/>
        </w:rPr>
        <w:t xml:space="preserve"> </w:t>
      </w:r>
      <w:r w:rsidR="00C17436" w:rsidRPr="00282C18">
        <w:rPr>
          <w:color w:val="363435"/>
          <w:sz w:val="20"/>
          <w:szCs w:val="20"/>
        </w:rPr>
        <w:t>permitted where</w:t>
      </w:r>
      <w:r w:rsidR="00C17436" w:rsidRPr="00282C18">
        <w:rPr>
          <w:color w:val="363435"/>
          <w:spacing w:val="3"/>
          <w:sz w:val="20"/>
          <w:szCs w:val="20"/>
        </w:rPr>
        <w:t xml:space="preserve"> </w:t>
      </w:r>
      <w:r w:rsidR="00C17436" w:rsidRPr="00282C18">
        <w:rPr>
          <w:color w:val="363435"/>
          <w:sz w:val="20"/>
          <w:szCs w:val="20"/>
        </w:rPr>
        <w:t>the</w:t>
      </w:r>
      <w:r w:rsidR="00C17436" w:rsidRPr="00282C18">
        <w:rPr>
          <w:color w:val="363435"/>
          <w:spacing w:val="5"/>
          <w:sz w:val="20"/>
          <w:szCs w:val="20"/>
        </w:rPr>
        <w:t xml:space="preserve"> </w:t>
      </w:r>
      <w:r w:rsidR="00C17436" w:rsidRPr="00282C18">
        <w:rPr>
          <w:color w:val="363435"/>
          <w:sz w:val="20"/>
          <w:szCs w:val="20"/>
        </w:rPr>
        <w:t>employer can</w:t>
      </w:r>
      <w:r w:rsidR="00C17436" w:rsidRPr="00282C18">
        <w:rPr>
          <w:color w:val="363435"/>
          <w:spacing w:val="5"/>
          <w:sz w:val="20"/>
          <w:szCs w:val="20"/>
        </w:rPr>
        <w:t xml:space="preserve"> </w:t>
      </w:r>
      <w:r w:rsidR="00C17436" w:rsidRPr="00282C18">
        <w:rPr>
          <w:color w:val="363435"/>
          <w:sz w:val="20"/>
          <w:szCs w:val="20"/>
        </w:rPr>
        <w:t>demonstrate</w:t>
      </w:r>
      <w:r w:rsidR="00C17436" w:rsidRPr="00282C18">
        <w:rPr>
          <w:color w:val="363435"/>
          <w:spacing w:val="7"/>
          <w:sz w:val="20"/>
          <w:szCs w:val="20"/>
        </w:rPr>
        <w:t xml:space="preserve"> </w:t>
      </w:r>
      <w:r w:rsidR="00C17436" w:rsidRPr="00282C18">
        <w:rPr>
          <w:color w:val="363435"/>
          <w:sz w:val="20"/>
          <w:szCs w:val="20"/>
        </w:rPr>
        <w:t>that</w:t>
      </w:r>
      <w:r w:rsidR="00C17436" w:rsidRPr="00282C18">
        <w:rPr>
          <w:color w:val="363435"/>
          <w:spacing w:val="8"/>
          <w:sz w:val="20"/>
          <w:szCs w:val="20"/>
        </w:rPr>
        <w:t xml:space="preserve"> </w:t>
      </w:r>
      <w:r w:rsidR="00C17436" w:rsidRPr="00282C18">
        <w:rPr>
          <w:color w:val="363435"/>
          <w:sz w:val="20"/>
          <w:szCs w:val="20"/>
        </w:rPr>
        <w:t>de-ene</w:t>
      </w:r>
      <w:r w:rsidR="00C17436" w:rsidRPr="00282C18">
        <w:rPr>
          <w:color w:val="363435"/>
          <w:spacing w:val="-4"/>
          <w:sz w:val="20"/>
          <w:szCs w:val="20"/>
        </w:rPr>
        <w:t>r</w:t>
      </w:r>
      <w:r w:rsidR="00C17436" w:rsidRPr="00282C18">
        <w:rPr>
          <w:color w:val="363435"/>
          <w:sz w:val="20"/>
          <w:szCs w:val="20"/>
        </w:rPr>
        <w:t>gizing introduces</w:t>
      </w:r>
      <w:r w:rsidR="00C17436" w:rsidRPr="00282C18">
        <w:rPr>
          <w:color w:val="363435"/>
          <w:spacing w:val="3"/>
          <w:sz w:val="20"/>
          <w:szCs w:val="20"/>
        </w:rPr>
        <w:t xml:space="preserve"> </w:t>
      </w:r>
      <w:r w:rsidR="00C17436" w:rsidRPr="00282C18">
        <w:rPr>
          <w:color w:val="363435"/>
          <w:sz w:val="20"/>
          <w:szCs w:val="20"/>
        </w:rPr>
        <w:t>additional</w:t>
      </w:r>
      <w:r w:rsidR="00C17436" w:rsidRPr="00282C18">
        <w:rPr>
          <w:color w:val="363435"/>
          <w:spacing w:val="3"/>
          <w:sz w:val="20"/>
          <w:szCs w:val="20"/>
        </w:rPr>
        <w:t xml:space="preserve"> </w:t>
      </w:r>
      <w:r w:rsidR="00C17436" w:rsidRPr="00282C18">
        <w:rPr>
          <w:color w:val="363435"/>
          <w:sz w:val="20"/>
          <w:szCs w:val="20"/>
        </w:rPr>
        <w:t>hazards</w:t>
      </w:r>
      <w:r w:rsidR="00C17436" w:rsidRPr="00282C18">
        <w:rPr>
          <w:color w:val="363435"/>
          <w:spacing w:val="5"/>
          <w:sz w:val="20"/>
          <w:szCs w:val="20"/>
        </w:rPr>
        <w:t xml:space="preserve"> </w:t>
      </w:r>
      <w:r w:rsidR="00C17436" w:rsidRPr="00282C18">
        <w:rPr>
          <w:color w:val="363435"/>
          <w:sz w:val="20"/>
          <w:szCs w:val="20"/>
        </w:rPr>
        <w:t>or increased</w:t>
      </w:r>
      <w:r w:rsidR="00C17436" w:rsidRPr="00282C18">
        <w:rPr>
          <w:color w:val="363435"/>
          <w:spacing w:val="8"/>
          <w:sz w:val="20"/>
          <w:szCs w:val="20"/>
        </w:rPr>
        <w:t xml:space="preserve"> </w:t>
      </w:r>
      <w:r w:rsidR="00C17436" w:rsidRPr="00282C18">
        <w:rPr>
          <w:color w:val="363435"/>
          <w:sz w:val="20"/>
          <w:szCs w:val="20"/>
        </w:rPr>
        <w:t>risk.</w:t>
      </w:r>
    </w:p>
    <w:p w14:paraId="2F8A277C" w14:textId="77777777" w:rsidR="00C17436" w:rsidRPr="00282C18" w:rsidRDefault="00C17436" w:rsidP="00C17436">
      <w:pPr>
        <w:spacing w:line="249" w:lineRule="auto"/>
        <w:ind w:left="720" w:right="-14"/>
        <w:contextualSpacing/>
        <w:jc w:val="both"/>
        <w:rPr>
          <w:sz w:val="20"/>
          <w:szCs w:val="20"/>
        </w:rPr>
      </w:pPr>
    </w:p>
    <w:p w14:paraId="62199C48" w14:textId="77777777" w:rsidR="00C17436" w:rsidRPr="00282C18" w:rsidRDefault="00C17436" w:rsidP="003A39FB">
      <w:pPr>
        <w:pStyle w:val="ListParagraph"/>
        <w:numPr>
          <w:ilvl w:val="0"/>
          <w:numId w:val="6"/>
        </w:numPr>
        <w:spacing w:line="249" w:lineRule="auto"/>
        <w:ind w:right="-14"/>
        <w:jc w:val="both"/>
        <w:rPr>
          <w:sz w:val="20"/>
          <w:szCs w:val="20"/>
        </w:rPr>
      </w:pPr>
      <w:r w:rsidRPr="00282C18">
        <w:rPr>
          <w:b/>
          <w:color w:val="363435"/>
          <w:sz w:val="20"/>
          <w:szCs w:val="20"/>
        </w:rPr>
        <w:t>Infeasibilit</w:t>
      </w:r>
      <w:r w:rsidRPr="00282C18">
        <w:rPr>
          <w:b/>
          <w:color w:val="363435"/>
          <w:spacing w:val="-11"/>
          <w:sz w:val="20"/>
          <w:szCs w:val="20"/>
        </w:rPr>
        <w:t>y</w:t>
      </w:r>
      <w:r w:rsidRPr="00282C18">
        <w:rPr>
          <w:b/>
          <w:color w:val="363435"/>
          <w:sz w:val="20"/>
          <w:szCs w:val="20"/>
        </w:rPr>
        <w:t xml:space="preserve">. </w:t>
      </w:r>
      <w:r w:rsidRPr="00282C18">
        <w:rPr>
          <w:color w:val="363435"/>
          <w:sz w:val="20"/>
          <w:szCs w:val="20"/>
        </w:rPr>
        <w:t>Ene</w:t>
      </w:r>
      <w:r w:rsidRPr="00282C18">
        <w:rPr>
          <w:color w:val="363435"/>
          <w:spacing w:val="-4"/>
          <w:sz w:val="20"/>
          <w:szCs w:val="20"/>
        </w:rPr>
        <w:t>r</w:t>
      </w:r>
      <w:r w:rsidRPr="00282C18">
        <w:rPr>
          <w:color w:val="363435"/>
          <w:sz w:val="20"/>
          <w:szCs w:val="20"/>
        </w:rPr>
        <w:t>gized</w:t>
      </w:r>
      <w:r w:rsidRPr="00282C18">
        <w:rPr>
          <w:color w:val="363435"/>
          <w:spacing w:val="3"/>
          <w:sz w:val="20"/>
          <w:szCs w:val="20"/>
        </w:rPr>
        <w:t xml:space="preserve"> </w:t>
      </w:r>
      <w:r w:rsidRPr="00282C18">
        <w:rPr>
          <w:color w:val="363435"/>
          <w:sz w:val="20"/>
          <w:szCs w:val="20"/>
        </w:rPr>
        <w:t>work</w:t>
      </w:r>
      <w:r w:rsidRPr="00282C18">
        <w:rPr>
          <w:color w:val="363435"/>
          <w:spacing w:val="7"/>
          <w:sz w:val="20"/>
          <w:szCs w:val="20"/>
        </w:rPr>
        <w:t xml:space="preserve"> </w:t>
      </w:r>
      <w:r w:rsidRPr="00282C18">
        <w:rPr>
          <w:color w:val="363435"/>
          <w:sz w:val="20"/>
          <w:szCs w:val="20"/>
        </w:rPr>
        <w:t>shall</w:t>
      </w:r>
      <w:r w:rsidRPr="00282C18">
        <w:rPr>
          <w:color w:val="363435"/>
          <w:spacing w:val="7"/>
          <w:sz w:val="20"/>
          <w:szCs w:val="20"/>
        </w:rPr>
        <w:t xml:space="preserve"> </w:t>
      </w:r>
      <w:r w:rsidRPr="00282C18">
        <w:rPr>
          <w:color w:val="363435"/>
          <w:sz w:val="20"/>
          <w:szCs w:val="20"/>
        </w:rPr>
        <w:t>be</w:t>
      </w:r>
      <w:r w:rsidRPr="00282C18">
        <w:rPr>
          <w:color w:val="363435"/>
          <w:spacing w:val="9"/>
          <w:sz w:val="20"/>
          <w:szCs w:val="20"/>
        </w:rPr>
        <w:t xml:space="preserve"> </w:t>
      </w:r>
      <w:r w:rsidRPr="00282C18">
        <w:rPr>
          <w:color w:val="363435"/>
          <w:sz w:val="20"/>
          <w:szCs w:val="20"/>
        </w:rPr>
        <w:t>permitted</w:t>
      </w:r>
      <w:r w:rsidRPr="00282C18">
        <w:rPr>
          <w:color w:val="363435"/>
          <w:spacing w:val="3"/>
          <w:sz w:val="20"/>
          <w:szCs w:val="20"/>
        </w:rPr>
        <w:t xml:space="preserve"> </w:t>
      </w:r>
      <w:r w:rsidRPr="00282C18">
        <w:rPr>
          <w:color w:val="363435"/>
          <w:sz w:val="20"/>
          <w:szCs w:val="20"/>
        </w:rPr>
        <w:t>where the</w:t>
      </w:r>
      <w:r w:rsidRPr="00282C18">
        <w:rPr>
          <w:color w:val="363435"/>
          <w:spacing w:val="3"/>
          <w:sz w:val="20"/>
          <w:szCs w:val="20"/>
        </w:rPr>
        <w:t xml:space="preserve"> </w:t>
      </w:r>
      <w:r w:rsidRPr="00282C18">
        <w:rPr>
          <w:color w:val="363435"/>
          <w:sz w:val="20"/>
          <w:szCs w:val="20"/>
        </w:rPr>
        <w:t>employer</w:t>
      </w:r>
      <w:r w:rsidRPr="00282C18">
        <w:rPr>
          <w:color w:val="363435"/>
          <w:spacing w:val="-3"/>
          <w:sz w:val="20"/>
          <w:szCs w:val="20"/>
        </w:rPr>
        <w:t xml:space="preserve"> </w:t>
      </w:r>
      <w:r w:rsidRPr="00282C18">
        <w:rPr>
          <w:color w:val="363435"/>
          <w:sz w:val="20"/>
          <w:szCs w:val="20"/>
        </w:rPr>
        <w:t>can</w:t>
      </w:r>
      <w:r w:rsidRPr="00282C18">
        <w:rPr>
          <w:color w:val="363435"/>
          <w:spacing w:val="2"/>
          <w:sz w:val="20"/>
          <w:szCs w:val="20"/>
        </w:rPr>
        <w:t xml:space="preserve"> </w:t>
      </w:r>
      <w:r w:rsidRPr="00282C18">
        <w:rPr>
          <w:color w:val="363435"/>
          <w:sz w:val="20"/>
          <w:szCs w:val="20"/>
        </w:rPr>
        <w:t>demonstrate</w:t>
      </w:r>
      <w:r w:rsidRPr="00282C18">
        <w:rPr>
          <w:color w:val="363435"/>
          <w:spacing w:val="-5"/>
          <w:sz w:val="20"/>
          <w:szCs w:val="20"/>
        </w:rPr>
        <w:t xml:space="preserve"> </w:t>
      </w:r>
      <w:r w:rsidRPr="00282C18">
        <w:rPr>
          <w:color w:val="363435"/>
          <w:sz w:val="20"/>
          <w:szCs w:val="20"/>
        </w:rPr>
        <w:t>that</w:t>
      </w:r>
      <w:r w:rsidRPr="00282C18">
        <w:rPr>
          <w:color w:val="363435"/>
          <w:spacing w:val="2"/>
          <w:sz w:val="20"/>
          <w:szCs w:val="20"/>
        </w:rPr>
        <w:t xml:space="preserve"> </w:t>
      </w:r>
      <w:r w:rsidRPr="00282C18">
        <w:rPr>
          <w:color w:val="363435"/>
          <w:sz w:val="20"/>
          <w:szCs w:val="20"/>
        </w:rPr>
        <w:t>the</w:t>
      </w:r>
      <w:r w:rsidRPr="00282C18">
        <w:rPr>
          <w:color w:val="363435"/>
          <w:spacing w:val="3"/>
          <w:sz w:val="20"/>
          <w:szCs w:val="20"/>
        </w:rPr>
        <w:t xml:space="preserve"> </w:t>
      </w:r>
      <w:r w:rsidRPr="00282C18">
        <w:rPr>
          <w:color w:val="363435"/>
          <w:sz w:val="20"/>
          <w:szCs w:val="20"/>
        </w:rPr>
        <w:t>task</w:t>
      </w:r>
      <w:r w:rsidRPr="00282C18">
        <w:rPr>
          <w:color w:val="363435"/>
          <w:spacing w:val="2"/>
          <w:sz w:val="20"/>
          <w:szCs w:val="20"/>
        </w:rPr>
        <w:t xml:space="preserve"> </w:t>
      </w:r>
      <w:r w:rsidRPr="00282C18">
        <w:rPr>
          <w:color w:val="363435"/>
          <w:sz w:val="20"/>
          <w:szCs w:val="20"/>
        </w:rPr>
        <w:t>to</w:t>
      </w:r>
      <w:r w:rsidRPr="00282C18">
        <w:rPr>
          <w:color w:val="363435"/>
          <w:spacing w:val="3"/>
          <w:sz w:val="20"/>
          <w:szCs w:val="20"/>
        </w:rPr>
        <w:t xml:space="preserve"> </w:t>
      </w:r>
      <w:r w:rsidRPr="00282C18">
        <w:rPr>
          <w:color w:val="363435"/>
          <w:sz w:val="20"/>
          <w:szCs w:val="20"/>
        </w:rPr>
        <w:t>be</w:t>
      </w:r>
      <w:r w:rsidRPr="00282C18">
        <w:rPr>
          <w:color w:val="363435"/>
          <w:spacing w:val="3"/>
          <w:sz w:val="20"/>
          <w:szCs w:val="20"/>
        </w:rPr>
        <w:t xml:space="preserve"> </w:t>
      </w:r>
      <w:r w:rsidRPr="00282C18">
        <w:rPr>
          <w:color w:val="363435"/>
          <w:sz w:val="20"/>
          <w:szCs w:val="20"/>
        </w:rPr>
        <w:t>performed is</w:t>
      </w:r>
      <w:r w:rsidRPr="00282C18">
        <w:rPr>
          <w:color w:val="363435"/>
          <w:spacing w:val="9"/>
          <w:sz w:val="20"/>
          <w:szCs w:val="20"/>
        </w:rPr>
        <w:t xml:space="preserve"> </w:t>
      </w:r>
      <w:r w:rsidRPr="00282C18">
        <w:rPr>
          <w:color w:val="363435"/>
          <w:sz w:val="20"/>
          <w:szCs w:val="20"/>
        </w:rPr>
        <w:t>infeasible</w:t>
      </w:r>
      <w:r w:rsidRPr="00282C18">
        <w:rPr>
          <w:color w:val="363435"/>
          <w:spacing w:val="3"/>
          <w:sz w:val="20"/>
          <w:szCs w:val="20"/>
        </w:rPr>
        <w:t xml:space="preserve"> </w:t>
      </w:r>
      <w:r w:rsidRPr="00282C18">
        <w:rPr>
          <w:color w:val="363435"/>
          <w:sz w:val="20"/>
          <w:szCs w:val="20"/>
        </w:rPr>
        <w:t>in</w:t>
      </w:r>
      <w:r w:rsidRPr="00282C18">
        <w:rPr>
          <w:color w:val="363435"/>
          <w:spacing w:val="9"/>
          <w:sz w:val="20"/>
          <w:szCs w:val="20"/>
        </w:rPr>
        <w:t xml:space="preserve"> </w:t>
      </w:r>
      <w:r w:rsidRPr="00282C18">
        <w:rPr>
          <w:color w:val="363435"/>
          <w:sz w:val="20"/>
          <w:szCs w:val="20"/>
        </w:rPr>
        <w:t>a</w:t>
      </w:r>
      <w:r w:rsidRPr="00282C18">
        <w:rPr>
          <w:color w:val="363435"/>
          <w:spacing w:val="10"/>
          <w:sz w:val="20"/>
          <w:szCs w:val="20"/>
        </w:rPr>
        <w:t xml:space="preserve"> </w:t>
      </w:r>
      <w:r w:rsidRPr="00282C18">
        <w:rPr>
          <w:color w:val="363435"/>
          <w:sz w:val="20"/>
          <w:szCs w:val="20"/>
        </w:rPr>
        <w:t>de-ene</w:t>
      </w:r>
      <w:r w:rsidRPr="00282C18">
        <w:rPr>
          <w:color w:val="363435"/>
          <w:spacing w:val="-4"/>
          <w:sz w:val="20"/>
          <w:szCs w:val="20"/>
        </w:rPr>
        <w:t>r</w:t>
      </w:r>
      <w:r w:rsidRPr="00282C18">
        <w:rPr>
          <w:color w:val="363435"/>
          <w:sz w:val="20"/>
          <w:szCs w:val="20"/>
        </w:rPr>
        <w:t>gized state</w:t>
      </w:r>
      <w:r w:rsidRPr="00282C18">
        <w:rPr>
          <w:color w:val="363435"/>
          <w:spacing w:val="7"/>
          <w:sz w:val="20"/>
          <w:szCs w:val="20"/>
        </w:rPr>
        <w:t xml:space="preserve"> </w:t>
      </w:r>
      <w:r w:rsidRPr="00282C18">
        <w:rPr>
          <w:color w:val="363435"/>
          <w:sz w:val="20"/>
          <w:szCs w:val="20"/>
        </w:rPr>
        <w:t>due</w:t>
      </w:r>
      <w:r w:rsidRPr="00282C18">
        <w:rPr>
          <w:color w:val="363435"/>
          <w:spacing w:val="7"/>
          <w:sz w:val="20"/>
          <w:szCs w:val="20"/>
        </w:rPr>
        <w:t xml:space="preserve"> </w:t>
      </w:r>
      <w:r w:rsidRPr="00282C18">
        <w:rPr>
          <w:color w:val="363435"/>
          <w:sz w:val="20"/>
          <w:szCs w:val="20"/>
        </w:rPr>
        <w:t>to</w:t>
      </w:r>
      <w:r w:rsidRPr="00282C18">
        <w:rPr>
          <w:color w:val="363435"/>
          <w:spacing w:val="9"/>
          <w:sz w:val="20"/>
          <w:szCs w:val="20"/>
        </w:rPr>
        <w:t xml:space="preserve"> </w:t>
      </w:r>
      <w:r w:rsidRPr="00282C18">
        <w:rPr>
          <w:color w:val="363435"/>
          <w:sz w:val="20"/>
          <w:szCs w:val="20"/>
        </w:rPr>
        <w:t>equipment</w:t>
      </w:r>
      <w:r w:rsidRPr="00282C18">
        <w:rPr>
          <w:color w:val="363435"/>
          <w:spacing w:val="2"/>
          <w:sz w:val="20"/>
          <w:szCs w:val="20"/>
        </w:rPr>
        <w:t xml:space="preserve"> </w:t>
      </w:r>
      <w:r w:rsidR="006059A7">
        <w:rPr>
          <w:color w:val="363435"/>
          <w:sz w:val="20"/>
          <w:szCs w:val="20"/>
        </w:rPr>
        <w:t>de-</w:t>
      </w:r>
      <w:r w:rsidRPr="00282C18">
        <w:rPr>
          <w:color w:val="363435"/>
          <w:sz w:val="20"/>
          <w:szCs w:val="20"/>
        </w:rPr>
        <w:t>sign</w:t>
      </w:r>
      <w:r w:rsidRPr="00282C18">
        <w:rPr>
          <w:color w:val="363435"/>
          <w:spacing w:val="13"/>
          <w:sz w:val="20"/>
          <w:szCs w:val="20"/>
        </w:rPr>
        <w:t xml:space="preserve"> </w:t>
      </w:r>
      <w:r w:rsidRPr="00282C18">
        <w:rPr>
          <w:color w:val="363435"/>
          <w:sz w:val="20"/>
          <w:szCs w:val="20"/>
        </w:rPr>
        <w:t>or</w:t>
      </w:r>
      <w:r w:rsidRPr="00282C18">
        <w:rPr>
          <w:color w:val="363435"/>
          <w:spacing w:val="14"/>
          <w:sz w:val="20"/>
          <w:szCs w:val="20"/>
        </w:rPr>
        <w:t xml:space="preserve"> </w:t>
      </w:r>
      <w:r w:rsidRPr="00282C18">
        <w:rPr>
          <w:color w:val="363435"/>
          <w:sz w:val="20"/>
          <w:szCs w:val="20"/>
        </w:rPr>
        <w:t>operational</w:t>
      </w:r>
      <w:r w:rsidRPr="00282C18">
        <w:rPr>
          <w:color w:val="363435"/>
          <w:spacing w:val="7"/>
          <w:sz w:val="20"/>
          <w:szCs w:val="20"/>
        </w:rPr>
        <w:t xml:space="preserve"> </w:t>
      </w:r>
      <w:r w:rsidRPr="00282C18">
        <w:rPr>
          <w:color w:val="363435"/>
          <w:sz w:val="20"/>
          <w:szCs w:val="20"/>
        </w:rPr>
        <w:t>limitations.</w:t>
      </w:r>
    </w:p>
    <w:p w14:paraId="0B8D6700" w14:textId="77777777" w:rsidR="00C17436" w:rsidRPr="00282C18" w:rsidRDefault="00C17436" w:rsidP="00C17436">
      <w:pPr>
        <w:pStyle w:val="ListParagraph"/>
        <w:spacing w:before="6" w:line="100" w:lineRule="exact"/>
        <w:rPr>
          <w:sz w:val="20"/>
          <w:szCs w:val="20"/>
        </w:rPr>
      </w:pPr>
    </w:p>
    <w:p w14:paraId="4AB5339B" w14:textId="77777777" w:rsidR="00C17436" w:rsidRPr="00282C18" w:rsidRDefault="00C17436" w:rsidP="00C17436">
      <w:pPr>
        <w:contextualSpacing/>
        <w:jc w:val="both"/>
        <w:rPr>
          <w:sz w:val="20"/>
          <w:szCs w:val="20"/>
          <w:u w:val="single"/>
        </w:rPr>
      </w:pPr>
    </w:p>
    <w:p w14:paraId="24899B86" w14:textId="77777777" w:rsidR="00C17436" w:rsidRPr="00282C18" w:rsidRDefault="00DD0CE6" w:rsidP="003A39FB">
      <w:pPr>
        <w:pStyle w:val="ListParagraph"/>
        <w:numPr>
          <w:ilvl w:val="0"/>
          <w:numId w:val="6"/>
        </w:numPr>
        <w:jc w:val="both"/>
        <w:rPr>
          <w:sz w:val="20"/>
          <w:szCs w:val="20"/>
        </w:rPr>
      </w:pPr>
      <w:r w:rsidRPr="00282C18">
        <w:rPr>
          <w:b/>
          <w:color w:val="363435"/>
          <w:sz w:val="20"/>
          <w:szCs w:val="20"/>
        </w:rPr>
        <w:t>Less</w:t>
      </w:r>
      <w:r w:rsidRPr="00282C18">
        <w:rPr>
          <w:b/>
          <w:color w:val="363435"/>
          <w:spacing w:val="33"/>
          <w:sz w:val="20"/>
          <w:szCs w:val="20"/>
        </w:rPr>
        <w:t xml:space="preserve"> </w:t>
      </w:r>
      <w:r w:rsidRPr="00282C18">
        <w:rPr>
          <w:b/>
          <w:color w:val="363435"/>
          <w:sz w:val="20"/>
          <w:szCs w:val="20"/>
        </w:rPr>
        <w:t>Than</w:t>
      </w:r>
      <w:r w:rsidRPr="00282C18">
        <w:rPr>
          <w:b/>
          <w:color w:val="363435"/>
          <w:spacing w:val="36"/>
          <w:sz w:val="20"/>
          <w:szCs w:val="20"/>
        </w:rPr>
        <w:t xml:space="preserve"> </w:t>
      </w:r>
      <w:r w:rsidRPr="00282C18">
        <w:rPr>
          <w:b/>
          <w:color w:val="363435"/>
          <w:sz w:val="20"/>
          <w:szCs w:val="20"/>
        </w:rPr>
        <w:t>50</w:t>
      </w:r>
      <w:r w:rsidRPr="00282C18">
        <w:rPr>
          <w:b/>
          <w:color w:val="363435"/>
          <w:spacing w:val="35"/>
          <w:sz w:val="20"/>
          <w:szCs w:val="20"/>
        </w:rPr>
        <w:t xml:space="preserve"> </w:t>
      </w:r>
      <w:r w:rsidRPr="00282C18">
        <w:rPr>
          <w:b/>
          <w:color w:val="363435"/>
          <w:spacing w:val="-18"/>
          <w:sz w:val="20"/>
          <w:szCs w:val="20"/>
        </w:rPr>
        <w:t>V</w:t>
      </w:r>
      <w:r w:rsidRPr="00282C18">
        <w:rPr>
          <w:b/>
          <w:color w:val="363435"/>
          <w:sz w:val="20"/>
          <w:szCs w:val="20"/>
        </w:rPr>
        <w:t>olts.</w:t>
      </w:r>
      <w:r w:rsidRPr="00282C18">
        <w:rPr>
          <w:b/>
          <w:color w:val="363435"/>
          <w:spacing w:val="36"/>
          <w:sz w:val="20"/>
          <w:szCs w:val="20"/>
        </w:rPr>
        <w:t xml:space="preserve"> </w:t>
      </w:r>
      <w:r w:rsidRPr="00282C18">
        <w:rPr>
          <w:color w:val="363435"/>
          <w:sz w:val="20"/>
          <w:szCs w:val="20"/>
        </w:rPr>
        <w:t>Ene</w:t>
      </w:r>
      <w:r w:rsidRPr="00282C18">
        <w:rPr>
          <w:color w:val="363435"/>
          <w:spacing w:val="-4"/>
          <w:sz w:val="20"/>
          <w:szCs w:val="20"/>
        </w:rPr>
        <w:t>r</w:t>
      </w:r>
      <w:r w:rsidRPr="00282C18">
        <w:rPr>
          <w:color w:val="363435"/>
          <w:sz w:val="20"/>
          <w:szCs w:val="20"/>
        </w:rPr>
        <w:t>gized</w:t>
      </w:r>
      <w:r w:rsidRPr="00282C18">
        <w:rPr>
          <w:color w:val="363435"/>
          <w:spacing w:val="33"/>
          <w:sz w:val="20"/>
          <w:szCs w:val="20"/>
        </w:rPr>
        <w:t xml:space="preserve"> </w:t>
      </w:r>
      <w:r w:rsidRPr="00282C18">
        <w:rPr>
          <w:color w:val="363435"/>
          <w:sz w:val="20"/>
          <w:szCs w:val="20"/>
        </w:rPr>
        <w:t>electrical</w:t>
      </w:r>
      <w:r w:rsidRPr="00282C18">
        <w:rPr>
          <w:color w:val="363435"/>
          <w:spacing w:val="41"/>
          <w:sz w:val="20"/>
          <w:szCs w:val="20"/>
        </w:rPr>
        <w:t xml:space="preserve"> </w:t>
      </w:r>
      <w:r w:rsidRPr="00282C18">
        <w:rPr>
          <w:color w:val="363435"/>
          <w:sz w:val="20"/>
          <w:szCs w:val="20"/>
        </w:rPr>
        <w:t>conductors and</w:t>
      </w:r>
      <w:r w:rsidRPr="00282C18">
        <w:rPr>
          <w:color w:val="363435"/>
          <w:spacing w:val="12"/>
          <w:sz w:val="20"/>
          <w:szCs w:val="20"/>
        </w:rPr>
        <w:t xml:space="preserve"> </w:t>
      </w:r>
      <w:r w:rsidRPr="00282C18">
        <w:rPr>
          <w:color w:val="363435"/>
          <w:sz w:val="20"/>
          <w:szCs w:val="20"/>
        </w:rPr>
        <w:t>circuit</w:t>
      </w:r>
      <w:r w:rsidRPr="00282C18">
        <w:rPr>
          <w:color w:val="363435"/>
          <w:spacing w:val="10"/>
          <w:sz w:val="20"/>
          <w:szCs w:val="20"/>
        </w:rPr>
        <w:t xml:space="preserve"> </w:t>
      </w:r>
      <w:r w:rsidRPr="00282C18">
        <w:rPr>
          <w:color w:val="363435"/>
          <w:sz w:val="20"/>
          <w:szCs w:val="20"/>
        </w:rPr>
        <w:t>parts</w:t>
      </w:r>
      <w:r w:rsidRPr="00282C18">
        <w:rPr>
          <w:color w:val="363435"/>
          <w:spacing w:val="11"/>
          <w:sz w:val="20"/>
          <w:szCs w:val="20"/>
        </w:rPr>
        <w:t xml:space="preserve"> </w:t>
      </w:r>
      <w:r w:rsidRPr="00282C18">
        <w:rPr>
          <w:color w:val="363435"/>
          <w:sz w:val="20"/>
          <w:szCs w:val="20"/>
        </w:rPr>
        <w:t>that</w:t>
      </w:r>
      <w:r w:rsidRPr="00282C18">
        <w:rPr>
          <w:color w:val="363435"/>
          <w:spacing w:val="12"/>
          <w:sz w:val="20"/>
          <w:szCs w:val="20"/>
        </w:rPr>
        <w:t xml:space="preserve"> </w:t>
      </w:r>
      <w:r w:rsidRPr="00282C18">
        <w:rPr>
          <w:color w:val="363435"/>
          <w:sz w:val="20"/>
          <w:szCs w:val="20"/>
        </w:rPr>
        <w:t>operate</w:t>
      </w:r>
      <w:r w:rsidRPr="00282C18">
        <w:rPr>
          <w:color w:val="363435"/>
          <w:spacing w:val="9"/>
          <w:sz w:val="20"/>
          <w:szCs w:val="20"/>
        </w:rPr>
        <w:t xml:space="preserve"> </w:t>
      </w:r>
      <w:r w:rsidRPr="00282C18">
        <w:rPr>
          <w:color w:val="363435"/>
          <w:sz w:val="20"/>
          <w:szCs w:val="20"/>
        </w:rPr>
        <w:t>at</w:t>
      </w:r>
      <w:r w:rsidRPr="00282C18">
        <w:rPr>
          <w:color w:val="363435"/>
          <w:spacing w:val="15"/>
          <w:sz w:val="20"/>
          <w:szCs w:val="20"/>
        </w:rPr>
        <w:t xml:space="preserve"> </w:t>
      </w:r>
      <w:r w:rsidRPr="00282C18">
        <w:rPr>
          <w:color w:val="363435"/>
          <w:sz w:val="20"/>
          <w:szCs w:val="20"/>
        </w:rPr>
        <w:t>less</w:t>
      </w:r>
      <w:r w:rsidRPr="00282C18">
        <w:rPr>
          <w:color w:val="363435"/>
          <w:spacing w:val="12"/>
          <w:sz w:val="20"/>
          <w:szCs w:val="20"/>
        </w:rPr>
        <w:t xml:space="preserve"> </w:t>
      </w:r>
      <w:r w:rsidRPr="00282C18">
        <w:rPr>
          <w:color w:val="363435"/>
          <w:sz w:val="20"/>
          <w:szCs w:val="20"/>
        </w:rPr>
        <w:t>than</w:t>
      </w:r>
      <w:r w:rsidRPr="00282C18">
        <w:rPr>
          <w:color w:val="363435"/>
          <w:spacing w:val="12"/>
          <w:sz w:val="20"/>
          <w:szCs w:val="20"/>
        </w:rPr>
        <w:t xml:space="preserve"> </w:t>
      </w:r>
      <w:r w:rsidRPr="00282C18">
        <w:rPr>
          <w:color w:val="363435"/>
          <w:sz w:val="20"/>
          <w:szCs w:val="20"/>
        </w:rPr>
        <w:t>50</w:t>
      </w:r>
      <w:r w:rsidRPr="00282C18">
        <w:rPr>
          <w:color w:val="363435"/>
          <w:spacing w:val="13"/>
          <w:sz w:val="20"/>
          <w:szCs w:val="20"/>
        </w:rPr>
        <w:t xml:space="preserve"> </w:t>
      </w:r>
      <w:r w:rsidRPr="00282C18">
        <w:rPr>
          <w:color w:val="363435"/>
          <w:sz w:val="20"/>
          <w:szCs w:val="20"/>
        </w:rPr>
        <w:t>volts</w:t>
      </w:r>
      <w:r w:rsidRPr="00282C18">
        <w:rPr>
          <w:color w:val="363435"/>
          <w:spacing w:val="11"/>
          <w:sz w:val="20"/>
          <w:szCs w:val="20"/>
        </w:rPr>
        <w:t xml:space="preserve"> </w:t>
      </w:r>
      <w:r w:rsidRPr="00282C18">
        <w:rPr>
          <w:color w:val="363435"/>
          <w:sz w:val="20"/>
          <w:szCs w:val="20"/>
        </w:rPr>
        <w:t>shall</w:t>
      </w:r>
      <w:r w:rsidRPr="00282C18">
        <w:rPr>
          <w:color w:val="363435"/>
          <w:spacing w:val="11"/>
          <w:sz w:val="20"/>
          <w:szCs w:val="20"/>
        </w:rPr>
        <w:t xml:space="preserve"> </w:t>
      </w:r>
      <w:r w:rsidRPr="00282C18">
        <w:rPr>
          <w:color w:val="363435"/>
          <w:sz w:val="20"/>
          <w:szCs w:val="20"/>
        </w:rPr>
        <w:t>not be</w:t>
      </w:r>
      <w:r w:rsidRPr="00282C18">
        <w:rPr>
          <w:color w:val="363435"/>
          <w:spacing w:val="8"/>
          <w:sz w:val="20"/>
          <w:szCs w:val="20"/>
        </w:rPr>
        <w:t xml:space="preserve"> </w:t>
      </w:r>
      <w:r w:rsidRPr="00282C18">
        <w:rPr>
          <w:color w:val="363435"/>
          <w:sz w:val="20"/>
          <w:szCs w:val="20"/>
        </w:rPr>
        <w:t>required</w:t>
      </w:r>
      <w:r w:rsidRPr="00282C18">
        <w:rPr>
          <w:color w:val="363435"/>
          <w:spacing w:val="4"/>
          <w:sz w:val="20"/>
          <w:szCs w:val="20"/>
        </w:rPr>
        <w:t xml:space="preserve"> </w:t>
      </w:r>
      <w:r w:rsidRPr="00282C18">
        <w:rPr>
          <w:color w:val="363435"/>
          <w:sz w:val="20"/>
          <w:szCs w:val="20"/>
        </w:rPr>
        <w:t>to</w:t>
      </w:r>
      <w:r w:rsidRPr="00282C18">
        <w:rPr>
          <w:color w:val="363435"/>
          <w:spacing w:val="9"/>
          <w:sz w:val="20"/>
          <w:szCs w:val="20"/>
        </w:rPr>
        <w:t xml:space="preserve"> </w:t>
      </w:r>
      <w:r w:rsidRPr="00282C18">
        <w:rPr>
          <w:color w:val="363435"/>
          <w:sz w:val="20"/>
          <w:szCs w:val="20"/>
        </w:rPr>
        <w:t>be</w:t>
      </w:r>
      <w:r w:rsidRPr="00282C18">
        <w:rPr>
          <w:color w:val="363435"/>
          <w:spacing w:val="8"/>
          <w:sz w:val="20"/>
          <w:szCs w:val="20"/>
        </w:rPr>
        <w:t xml:space="preserve"> </w:t>
      </w:r>
      <w:r w:rsidRPr="00282C18">
        <w:rPr>
          <w:color w:val="363435"/>
          <w:sz w:val="20"/>
          <w:szCs w:val="20"/>
        </w:rPr>
        <w:t>de-ene</w:t>
      </w:r>
      <w:r w:rsidRPr="00282C18">
        <w:rPr>
          <w:color w:val="363435"/>
          <w:spacing w:val="-4"/>
          <w:sz w:val="20"/>
          <w:szCs w:val="20"/>
        </w:rPr>
        <w:t>r</w:t>
      </w:r>
      <w:r w:rsidRPr="00282C18">
        <w:rPr>
          <w:color w:val="363435"/>
          <w:sz w:val="20"/>
          <w:szCs w:val="20"/>
        </w:rPr>
        <w:t>gized where</w:t>
      </w:r>
      <w:r w:rsidRPr="00282C18">
        <w:rPr>
          <w:color w:val="363435"/>
          <w:spacing w:val="5"/>
          <w:sz w:val="20"/>
          <w:szCs w:val="20"/>
        </w:rPr>
        <w:t xml:space="preserve"> </w:t>
      </w:r>
      <w:r w:rsidRPr="00282C18">
        <w:rPr>
          <w:color w:val="363435"/>
          <w:sz w:val="20"/>
          <w:szCs w:val="20"/>
        </w:rPr>
        <w:t>the</w:t>
      </w:r>
      <w:r w:rsidRPr="00282C18">
        <w:rPr>
          <w:color w:val="363435"/>
          <w:spacing w:val="8"/>
          <w:sz w:val="20"/>
          <w:szCs w:val="20"/>
        </w:rPr>
        <w:t xml:space="preserve"> </w:t>
      </w:r>
      <w:r w:rsidRPr="00282C18">
        <w:rPr>
          <w:color w:val="363435"/>
          <w:sz w:val="20"/>
          <w:szCs w:val="20"/>
        </w:rPr>
        <w:t>capacity</w:t>
      </w:r>
      <w:r w:rsidRPr="00282C18">
        <w:rPr>
          <w:color w:val="363435"/>
          <w:spacing w:val="4"/>
          <w:sz w:val="20"/>
          <w:szCs w:val="20"/>
        </w:rPr>
        <w:t xml:space="preserve"> </w:t>
      </w:r>
      <w:r w:rsidRPr="00282C18">
        <w:rPr>
          <w:color w:val="363435"/>
          <w:sz w:val="20"/>
          <w:szCs w:val="20"/>
        </w:rPr>
        <w:t>of</w:t>
      </w:r>
      <w:r w:rsidRPr="00282C18">
        <w:rPr>
          <w:color w:val="363435"/>
          <w:spacing w:val="9"/>
          <w:sz w:val="20"/>
          <w:szCs w:val="20"/>
        </w:rPr>
        <w:t xml:space="preserve"> </w:t>
      </w:r>
      <w:r w:rsidRPr="00282C18">
        <w:rPr>
          <w:color w:val="363435"/>
          <w:sz w:val="20"/>
          <w:szCs w:val="20"/>
        </w:rPr>
        <w:t>the source</w:t>
      </w:r>
      <w:r w:rsidRPr="00282C18">
        <w:rPr>
          <w:color w:val="363435"/>
          <w:spacing w:val="4"/>
          <w:sz w:val="20"/>
          <w:szCs w:val="20"/>
        </w:rPr>
        <w:t xml:space="preserve"> </w:t>
      </w:r>
      <w:r w:rsidRPr="00282C18">
        <w:rPr>
          <w:color w:val="363435"/>
          <w:sz w:val="20"/>
          <w:szCs w:val="20"/>
        </w:rPr>
        <w:t>and</w:t>
      </w:r>
      <w:r w:rsidRPr="00282C18">
        <w:rPr>
          <w:color w:val="363435"/>
          <w:spacing w:val="6"/>
          <w:sz w:val="20"/>
          <w:szCs w:val="20"/>
        </w:rPr>
        <w:t xml:space="preserve"> </w:t>
      </w:r>
      <w:r w:rsidRPr="00282C18">
        <w:rPr>
          <w:color w:val="363435"/>
          <w:sz w:val="20"/>
          <w:szCs w:val="20"/>
        </w:rPr>
        <w:t>any</w:t>
      </w:r>
      <w:r w:rsidRPr="00282C18">
        <w:rPr>
          <w:color w:val="363435"/>
          <w:spacing w:val="6"/>
          <w:sz w:val="20"/>
          <w:szCs w:val="20"/>
        </w:rPr>
        <w:t xml:space="preserve"> </w:t>
      </w:r>
      <w:r w:rsidRPr="00282C18">
        <w:rPr>
          <w:color w:val="363435"/>
          <w:sz w:val="20"/>
          <w:szCs w:val="20"/>
        </w:rPr>
        <w:t>overcurrent protection</w:t>
      </w:r>
      <w:r w:rsidRPr="00282C18">
        <w:rPr>
          <w:color w:val="363435"/>
          <w:spacing w:val="1"/>
          <w:sz w:val="20"/>
          <w:szCs w:val="20"/>
        </w:rPr>
        <w:t xml:space="preserve"> </w:t>
      </w:r>
      <w:r w:rsidRPr="00282C18">
        <w:rPr>
          <w:color w:val="363435"/>
          <w:sz w:val="20"/>
          <w:szCs w:val="20"/>
        </w:rPr>
        <w:t>between</w:t>
      </w:r>
      <w:r w:rsidRPr="00282C18">
        <w:rPr>
          <w:color w:val="363435"/>
          <w:spacing w:val="3"/>
          <w:sz w:val="20"/>
          <w:szCs w:val="20"/>
        </w:rPr>
        <w:t xml:space="preserve"> </w:t>
      </w:r>
      <w:r w:rsidRPr="00282C18">
        <w:rPr>
          <w:color w:val="363435"/>
          <w:sz w:val="20"/>
          <w:szCs w:val="20"/>
        </w:rPr>
        <w:t>the</w:t>
      </w:r>
      <w:r w:rsidRPr="00282C18">
        <w:rPr>
          <w:color w:val="363435"/>
          <w:spacing w:val="7"/>
          <w:sz w:val="20"/>
          <w:szCs w:val="20"/>
        </w:rPr>
        <w:t xml:space="preserve"> </w:t>
      </w:r>
      <w:r w:rsidRPr="00282C18">
        <w:rPr>
          <w:color w:val="363435"/>
          <w:sz w:val="20"/>
          <w:szCs w:val="20"/>
        </w:rPr>
        <w:t>ene</w:t>
      </w:r>
      <w:r w:rsidRPr="00282C18">
        <w:rPr>
          <w:color w:val="363435"/>
          <w:spacing w:val="-4"/>
          <w:sz w:val="20"/>
          <w:szCs w:val="20"/>
        </w:rPr>
        <w:t>r</w:t>
      </w:r>
      <w:r w:rsidRPr="00282C18">
        <w:rPr>
          <w:color w:val="363435"/>
          <w:sz w:val="20"/>
          <w:szCs w:val="20"/>
        </w:rPr>
        <w:t>gy source</w:t>
      </w:r>
      <w:r w:rsidRPr="00282C18">
        <w:rPr>
          <w:color w:val="363435"/>
          <w:spacing w:val="3"/>
          <w:sz w:val="20"/>
          <w:szCs w:val="20"/>
        </w:rPr>
        <w:t xml:space="preserve"> </w:t>
      </w:r>
      <w:r w:rsidRPr="00282C18">
        <w:rPr>
          <w:color w:val="363435"/>
          <w:sz w:val="20"/>
          <w:szCs w:val="20"/>
        </w:rPr>
        <w:t>and</w:t>
      </w:r>
      <w:r w:rsidRPr="00282C18">
        <w:rPr>
          <w:color w:val="363435"/>
          <w:spacing w:val="6"/>
          <w:sz w:val="20"/>
          <w:szCs w:val="20"/>
        </w:rPr>
        <w:t xml:space="preserve"> </w:t>
      </w:r>
      <w:r w:rsidRPr="00282C18">
        <w:rPr>
          <w:color w:val="363435"/>
          <w:sz w:val="20"/>
          <w:szCs w:val="20"/>
        </w:rPr>
        <w:t>the</w:t>
      </w:r>
      <w:r w:rsidRPr="00282C18">
        <w:rPr>
          <w:color w:val="363435"/>
          <w:spacing w:val="6"/>
          <w:sz w:val="20"/>
          <w:szCs w:val="20"/>
        </w:rPr>
        <w:t xml:space="preserve"> </w:t>
      </w:r>
      <w:r w:rsidRPr="00282C18">
        <w:rPr>
          <w:color w:val="363435"/>
          <w:sz w:val="20"/>
          <w:szCs w:val="20"/>
        </w:rPr>
        <w:t>worker</w:t>
      </w:r>
      <w:r w:rsidRPr="00282C18">
        <w:rPr>
          <w:color w:val="363435"/>
          <w:spacing w:val="3"/>
          <w:sz w:val="20"/>
          <w:szCs w:val="20"/>
        </w:rPr>
        <w:t xml:space="preserve"> </w:t>
      </w:r>
      <w:r w:rsidRPr="00282C18">
        <w:rPr>
          <w:color w:val="363435"/>
          <w:sz w:val="20"/>
          <w:szCs w:val="20"/>
        </w:rPr>
        <w:t>are</w:t>
      </w:r>
      <w:r w:rsidRPr="00282C18">
        <w:rPr>
          <w:color w:val="363435"/>
          <w:spacing w:val="6"/>
          <w:sz w:val="20"/>
          <w:szCs w:val="20"/>
        </w:rPr>
        <w:t xml:space="preserve"> </w:t>
      </w:r>
      <w:r w:rsidRPr="00282C18">
        <w:rPr>
          <w:color w:val="363435"/>
          <w:sz w:val="20"/>
          <w:szCs w:val="20"/>
        </w:rPr>
        <w:t>considered and</w:t>
      </w:r>
      <w:r w:rsidRPr="00282C18">
        <w:rPr>
          <w:color w:val="363435"/>
          <w:spacing w:val="6"/>
          <w:sz w:val="20"/>
          <w:szCs w:val="20"/>
        </w:rPr>
        <w:t xml:space="preserve"> </w:t>
      </w:r>
      <w:r w:rsidRPr="00282C18">
        <w:rPr>
          <w:color w:val="363435"/>
          <w:sz w:val="20"/>
          <w:szCs w:val="20"/>
        </w:rPr>
        <w:t>it</w:t>
      </w:r>
      <w:r w:rsidRPr="00282C18">
        <w:rPr>
          <w:color w:val="363435"/>
          <w:spacing w:val="9"/>
          <w:sz w:val="20"/>
          <w:szCs w:val="20"/>
        </w:rPr>
        <w:t xml:space="preserve"> </w:t>
      </w:r>
      <w:r w:rsidRPr="00282C18">
        <w:rPr>
          <w:color w:val="363435"/>
          <w:sz w:val="20"/>
          <w:szCs w:val="20"/>
        </w:rPr>
        <w:t>is</w:t>
      </w:r>
      <w:r w:rsidRPr="00282C18">
        <w:rPr>
          <w:color w:val="363435"/>
          <w:spacing w:val="7"/>
          <w:sz w:val="20"/>
          <w:szCs w:val="20"/>
        </w:rPr>
        <w:t xml:space="preserve"> </w:t>
      </w:r>
      <w:r w:rsidRPr="00282C18">
        <w:rPr>
          <w:color w:val="363435"/>
          <w:sz w:val="20"/>
          <w:szCs w:val="20"/>
        </w:rPr>
        <w:t>determined that</w:t>
      </w:r>
      <w:r w:rsidRPr="00282C18">
        <w:rPr>
          <w:color w:val="363435"/>
          <w:spacing w:val="12"/>
          <w:sz w:val="20"/>
          <w:szCs w:val="20"/>
        </w:rPr>
        <w:t xml:space="preserve"> </w:t>
      </w:r>
      <w:r w:rsidRPr="00282C18">
        <w:rPr>
          <w:color w:val="363435"/>
          <w:sz w:val="20"/>
          <w:szCs w:val="20"/>
        </w:rPr>
        <w:t>there</w:t>
      </w:r>
      <w:r w:rsidRPr="00282C18">
        <w:rPr>
          <w:color w:val="363435"/>
          <w:spacing w:val="11"/>
          <w:sz w:val="20"/>
          <w:szCs w:val="20"/>
        </w:rPr>
        <w:t xml:space="preserve"> </w:t>
      </w:r>
      <w:r w:rsidRPr="00282C18">
        <w:rPr>
          <w:color w:val="363435"/>
          <w:sz w:val="20"/>
          <w:szCs w:val="20"/>
        </w:rPr>
        <w:t>will</w:t>
      </w:r>
      <w:r w:rsidRPr="00282C18">
        <w:rPr>
          <w:color w:val="363435"/>
          <w:spacing w:val="12"/>
          <w:sz w:val="20"/>
          <w:szCs w:val="20"/>
        </w:rPr>
        <w:t xml:space="preserve"> </w:t>
      </w:r>
      <w:r w:rsidRPr="00282C18">
        <w:rPr>
          <w:color w:val="363435"/>
          <w:sz w:val="20"/>
          <w:szCs w:val="20"/>
        </w:rPr>
        <w:t>be</w:t>
      </w:r>
      <w:r w:rsidRPr="00282C18">
        <w:rPr>
          <w:color w:val="363435"/>
          <w:spacing w:val="13"/>
          <w:sz w:val="20"/>
          <w:szCs w:val="20"/>
        </w:rPr>
        <w:t xml:space="preserve"> </w:t>
      </w:r>
      <w:r w:rsidRPr="00282C18">
        <w:rPr>
          <w:color w:val="363435"/>
          <w:sz w:val="20"/>
          <w:szCs w:val="20"/>
        </w:rPr>
        <w:t>no</w:t>
      </w:r>
      <w:r w:rsidRPr="00282C18">
        <w:rPr>
          <w:color w:val="363435"/>
          <w:spacing w:val="13"/>
          <w:sz w:val="20"/>
          <w:szCs w:val="20"/>
        </w:rPr>
        <w:t xml:space="preserve"> </w:t>
      </w:r>
      <w:r w:rsidRPr="00282C18">
        <w:rPr>
          <w:color w:val="363435"/>
          <w:sz w:val="20"/>
          <w:szCs w:val="20"/>
        </w:rPr>
        <w:t>increased</w:t>
      </w:r>
      <w:r w:rsidRPr="00282C18">
        <w:rPr>
          <w:color w:val="363435"/>
          <w:spacing w:val="7"/>
          <w:sz w:val="20"/>
          <w:szCs w:val="20"/>
        </w:rPr>
        <w:t xml:space="preserve"> </w:t>
      </w:r>
      <w:r w:rsidRPr="00282C18">
        <w:rPr>
          <w:color w:val="363435"/>
          <w:sz w:val="20"/>
          <w:szCs w:val="20"/>
        </w:rPr>
        <w:t>exposure</w:t>
      </w:r>
      <w:r w:rsidRPr="00282C18">
        <w:rPr>
          <w:color w:val="363435"/>
          <w:spacing w:val="8"/>
          <w:sz w:val="20"/>
          <w:szCs w:val="20"/>
        </w:rPr>
        <w:t xml:space="preserve"> </w:t>
      </w:r>
      <w:r w:rsidRPr="00282C18">
        <w:rPr>
          <w:color w:val="363435"/>
          <w:sz w:val="20"/>
          <w:szCs w:val="20"/>
        </w:rPr>
        <w:t>to</w:t>
      </w:r>
      <w:r w:rsidRPr="00282C18">
        <w:rPr>
          <w:color w:val="363435"/>
          <w:spacing w:val="13"/>
          <w:sz w:val="20"/>
          <w:szCs w:val="20"/>
        </w:rPr>
        <w:t xml:space="preserve"> </w:t>
      </w:r>
      <w:r w:rsidRPr="00282C18">
        <w:rPr>
          <w:color w:val="363435"/>
          <w:sz w:val="20"/>
          <w:szCs w:val="20"/>
        </w:rPr>
        <w:t>electrical</w:t>
      </w:r>
      <w:r w:rsidRPr="00282C18">
        <w:rPr>
          <w:color w:val="363435"/>
          <w:spacing w:val="15"/>
          <w:sz w:val="20"/>
          <w:szCs w:val="20"/>
        </w:rPr>
        <w:t xml:space="preserve"> </w:t>
      </w:r>
      <w:r w:rsidRPr="00282C18">
        <w:rPr>
          <w:color w:val="363435"/>
          <w:sz w:val="20"/>
          <w:szCs w:val="20"/>
        </w:rPr>
        <w:t>burns or</w:t>
      </w:r>
      <w:r w:rsidRPr="00282C18">
        <w:rPr>
          <w:color w:val="363435"/>
          <w:spacing w:val="14"/>
          <w:sz w:val="20"/>
          <w:szCs w:val="20"/>
        </w:rPr>
        <w:t xml:space="preserve"> </w:t>
      </w:r>
      <w:r w:rsidRPr="00282C18">
        <w:rPr>
          <w:color w:val="363435"/>
          <w:sz w:val="20"/>
          <w:szCs w:val="20"/>
        </w:rPr>
        <w:t>to</w:t>
      </w:r>
      <w:r w:rsidRPr="00282C18">
        <w:rPr>
          <w:color w:val="363435"/>
          <w:spacing w:val="14"/>
          <w:sz w:val="20"/>
          <w:szCs w:val="20"/>
        </w:rPr>
        <w:t xml:space="preserve"> </w:t>
      </w:r>
      <w:r w:rsidRPr="00282C18">
        <w:rPr>
          <w:color w:val="363435"/>
          <w:sz w:val="20"/>
          <w:szCs w:val="20"/>
        </w:rPr>
        <w:t>explosion</w:t>
      </w:r>
      <w:r w:rsidRPr="00282C18">
        <w:rPr>
          <w:color w:val="363435"/>
          <w:spacing w:val="8"/>
          <w:sz w:val="20"/>
          <w:szCs w:val="20"/>
        </w:rPr>
        <w:t xml:space="preserve"> </w:t>
      </w:r>
      <w:r w:rsidRPr="00282C18">
        <w:rPr>
          <w:color w:val="363435"/>
          <w:sz w:val="20"/>
          <w:szCs w:val="20"/>
        </w:rPr>
        <w:t>due</w:t>
      </w:r>
      <w:r w:rsidRPr="00282C18">
        <w:rPr>
          <w:color w:val="363435"/>
          <w:spacing w:val="13"/>
          <w:sz w:val="20"/>
          <w:szCs w:val="20"/>
        </w:rPr>
        <w:t xml:space="preserve"> </w:t>
      </w:r>
      <w:r w:rsidRPr="00282C18">
        <w:rPr>
          <w:color w:val="363435"/>
          <w:sz w:val="20"/>
          <w:szCs w:val="20"/>
        </w:rPr>
        <w:t>to</w:t>
      </w:r>
      <w:r w:rsidRPr="00282C18">
        <w:rPr>
          <w:color w:val="363435"/>
          <w:spacing w:val="14"/>
          <w:sz w:val="20"/>
          <w:szCs w:val="20"/>
        </w:rPr>
        <w:t xml:space="preserve"> </w:t>
      </w:r>
      <w:r w:rsidRPr="00282C18">
        <w:rPr>
          <w:color w:val="363435"/>
          <w:sz w:val="20"/>
          <w:szCs w:val="20"/>
        </w:rPr>
        <w:t>electric</w:t>
      </w:r>
      <w:r w:rsidRPr="00282C18">
        <w:rPr>
          <w:color w:val="363435"/>
          <w:spacing w:val="16"/>
          <w:sz w:val="20"/>
          <w:szCs w:val="20"/>
        </w:rPr>
        <w:t xml:space="preserve"> </w:t>
      </w:r>
      <w:r w:rsidRPr="00282C18">
        <w:rPr>
          <w:color w:val="363435"/>
          <w:sz w:val="20"/>
          <w:szCs w:val="20"/>
        </w:rPr>
        <w:t>arcs.</w:t>
      </w:r>
    </w:p>
    <w:p w14:paraId="4E2031D4" w14:textId="77777777" w:rsidR="00C17436" w:rsidRPr="00282C18" w:rsidRDefault="00C17436" w:rsidP="00C17436">
      <w:pPr>
        <w:ind w:left="720"/>
        <w:contextualSpacing/>
        <w:jc w:val="both"/>
        <w:rPr>
          <w:sz w:val="20"/>
          <w:szCs w:val="20"/>
        </w:rPr>
      </w:pPr>
    </w:p>
    <w:p w14:paraId="44247D2A" w14:textId="77777777" w:rsidR="00CB1C65" w:rsidRPr="0022100D" w:rsidRDefault="00DD0CE6" w:rsidP="0022100D">
      <w:pPr>
        <w:spacing w:line="200" w:lineRule="exact"/>
        <w:ind w:left="259" w:right="229"/>
        <w:jc w:val="both"/>
        <w:rPr>
          <w:sz w:val="20"/>
          <w:szCs w:val="20"/>
        </w:rPr>
      </w:pPr>
      <w:r w:rsidRPr="00282C18">
        <w:rPr>
          <w:color w:val="363435"/>
          <w:sz w:val="20"/>
          <w:szCs w:val="20"/>
        </w:rPr>
        <w:t>Examples</w:t>
      </w:r>
      <w:r w:rsidRPr="00282C18">
        <w:rPr>
          <w:color w:val="363435"/>
          <w:spacing w:val="-1"/>
          <w:sz w:val="20"/>
          <w:szCs w:val="20"/>
        </w:rPr>
        <w:t xml:space="preserve"> </w:t>
      </w:r>
      <w:r w:rsidRPr="00282C18">
        <w:rPr>
          <w:color w:val="363435"/>
          <w:sz w:val="20"/>
          <w:szCs w:val="20"/>
        </w:rPr>
        <w:t>of</w:t>
      </w:r>
      <w:r w:rsidRPr="00282C18">
        <w:rPr>
          <w:color w:val="363435"/>
          <w:spacing w:val="4"/>
          <w:sz w:val="20"/>
          <w:szCs w:val="20"/>
        </w:rPr>
        <w:t xml:space="preserve"> </w:t>
      </w:r>
      <w:r w:rsidRPr="00282C18">
        <w:rPr>
          <w:color w:val="363435"/>
          <w:sz w:val="20"/>
          <w:szCs w:val="20"/>
        </w:rPr>
        <w:t>additional</w:t>
      </w:r>
      <w:r w:rsidRPr="00282C18">
        <w:rPr>
          <w:color w:val="363435"/>
          <w:spacing w:val="-1"/>
          <w:sz w:val="20"/>
          <w:szCs w:val="20"/>
        </w:rPr>
        <w:t xml:space="preserve"> </w:t>
      </w:r>
      <w:r w:rsidRPr="00282C18">
        <w:rPr>
          <w:color w:val="363435"/>
          <w:sz w:val="20"/>
          <w:szCs w:val="20"/>
        </w:rPr>
        <w:t>hazards or increased</w:t>
      </w:r>
      <w:r w:rsidRPr="00282C18">
        <w:rPr>
          <w:color w:val="363435"/>
          <w:spacing w:val="-5"/>
          <w:sz w:val="20"/>
          <w:szCs w:val="20"/>
        </w:rPr>
        <w:t xml:space="preserve"> </w:t>
      </w:r>
      <w:r w:rsidRPr="00282C18">
        <w:rPr>
          <w:color w:val="363435"/>
          <w:sz w:val="20"/>
          <w:szCs w:val="20"/>
        </w:rPr>
        <w:t>risk</w:t>
      </w:r>
      <w:r w:rsidRPr="00282C18">
        <w:rPr>
          <w:color w:val="363435"/>
          <w:spacing w:val="-1"/>
          <w:sz w:val="20"/>
          <w:szCs w:val="20"/>
        </w:rPr>
        <w:t xml:space="preserve"> </w:t>
      </w:r>
      <w:r w:rsidRPr="00282C18">
        <w:rPr>
          <w:color w:val="363435"/>
          <w:sz w:val="20"/>
          <w:szCs w:val="20"/>
        </w:rPr>
        <w:t>include,</w:t>
      </w:r>
      <w:r w:rsidRPr="00282C18">
        <w:rPr>
          <w:color w:val="363435"/>
          <w:spacing w:val="-4"/>
          <w:sz w:val="20"/>
          <w:szCs w:val="20"/>
        </w:rPr>
        <w:t xml:space="preserve"> </w:t>
      </w:r>
      <w:r w:rsidRPr="00282C18">
        <w:rPr>
          <w:color w:val="363435"/>
          <w:sz w:val="20"/>
          <w:szCs w:val="20"/>
        </w:rPr>
        <w:t>but are not limited</w:t>
      </w:r>
      <w:r w:rsidRPr="00282C18">
        <w:rPr>
          <w:color w:val="363435"/>
          <w:spacing w:val="-3"/>
          <w:sz w:val="20"/>
          <w:szCs w:val="20"/>
        </w:rPr>
        <w:t xml:space="preserve"> </w:t>
      </w:r>
      <w:r w:rsidRPr="00282C18">
        <w:rPr>
          <w:color w:val="363435"/>
          <w:sz w:val="20"/>
          <w:szCs w:val="20"/>
        </w:rPr>
        <w:t>to, interruption of</w:t>
      </w:r>
      <w:r w:rsidRPr="00282C18">
        <w:rPr>
          <w:color w:val="363435"/>
          <w:spacing w:val="3"/>
          <w:sz w:val="20"/>
          <w:szCs w:val="20"/>
        </w:rPr>
        <w:t xml:space="preserve"> </w:t>
      </w:r>
      <w:r w:rsidRPr="00282C18">
        <w:rPr>
          <w:color w:val="363435"/>
          <w:sz w:val="20"/>
          <w:szCs w:val="20"/>
        </w:rPr>
        <w:t>life-support</w:t>
      </w:r>
      <w:r w:rsidRPr="00282C18">
        <w:rPr>
          <w:color w:val="363435"/>
          <w:spacing w:val="-3"/>
          <w:sz w:val="20"/>
          <w:szCs w:val="20"/>
        </w:rPr>
        <w:t xml:space="preserve"> </w:t>
      </w:r>
      <w:r w:rsidRPr="00282C18">
        <w:rPr>
          <w:color w:val="363435"/>
          <w:sz w:val="20"/>
          <w:szCs w:val="20"/>
        </w:rPr>
        <w:t>equipment,</w:t>
      </w:r>
      <w:r w:rsidRPr="00282C18">
        <w:rPr>
          <w:color w:val="363435"/>
          <w:spacing w:val="-3"/>
          <w:sz w:val="20"/>
          <w:szCs w:val="20"/>
        </w:rPr>
        <w:t xml:space="preserve"> </w:t>
      </w:r>
      <w:r w:rsidRPr="00282C18">
        <w:rPr>
          <w:color w:val="363435"/>
          <w:sz w:val="20"/>
          <w:szCs w:val="20"/>
        </w:rPr>
        <w:t>deactivation</w:t>
      </w:r>
      <w:r w:rsidRPr="00282C18">
        <w:rPr>
          <w:color w:val="363435"/>
          <w:spacing w:val="-4"/>
          <w:sz w:val="20"/>
          <w:szCs w:val="20"/>
        </w:rPr>
        <w:t xml:space="preserve"> </w:t>
      </w:r>
      <w:r w:rsidRPr="00282C18">
        <w:rPr>
          <w:color w:val="363435"/>
          <w:sz w:val="20"/>
          <w:szCs w:val="20"/>
        </w:rPr>
        <w:t>of</w:t>
      </w:r>
      <w:r w:rsidRPr="00282C18">
        <w:rPr>
          <w:color w:val="363435"/>
          <w:spacing w:val="3"/>
          <w:sz w:val="20"/>
          <w:szCs w:val="20"/>
        </w:rPr>
        <w:t xml:space="preserve"> </w:t>
      </w:r>
      <w:r w:rsidRPr="00282C18">
        <w:rPr>
          <w:color w:val="363435"/>
          <w:sz w:val="20"/>
          <w:szCs w:val="20"/>
        </w:rPr>
        <w:t>eme</w:t>
      </w:r>
      <w:r w:rsidRPr="00282C18">
        <w:rPr>
          <w:color w:val="363435"/>
          <w:spacing w:val="-3"/>
          <w:sz w:val="20"/>
          <w:szCs w:val="20"/>
        </w:rPr>
        <w:t>r</w:t>
      </w:r>
      <w:r w:rsidRPr="00282C18">
        <w:rPr>
          <w:color w:val="363435"/>
          <w:sz w:val="20"/>
          <w:szCs w:val="20"/>
        </w:rPr>
        <w:t>gency</w:t>
      </w:r>
      <w:r w:rsidRPr="00282C18">
        <w:rPr>
          <w:color w:val="363435"/>
          <w:spacing w:val="-3"/>
          <w:sz w:val="20"/>
          <w:szCs w:val="20"/>
        </w:rPr>
        <w:t xml:space="preserve"> </w:t>
      </w:r>
      <w:r w:rsidRPr="00282C18">
        <w:rPr>
          <w:color w:val="363435"/>
          <w:sz w:val="20"/>
          <w:szCs w:val="20"/>
        </w:rPr>
        <w:t>alarm systems,</w:t>
      </w:r>
      <w:r w:rsidRPr="00282C18">
        <w:rPr>
          <w:color w:val="363435"/>
          <w:spacing w:val="1"/>
          <w:sz w:val="20"/>
          <w:szCs w:val="20"/>
        </w:rPr>
        <w:t xml:space="preserve"> </w:t>
      </w:r>
      <w:r w:rsidRPr="00282C18">
        <w:rPr>
          <w:color w:val="363435"/>
          <w:sz w:val="20"/>
          <w:szCs w:val="20"/>
        </w:rPr>
        <w:t>and</w:t>
      </w:r>
      <w:r w:rsidRPr="00282C18">
        <w:rPr>
          <w:color w:val="363435"/>
          <w:spacing w:val="5"/>
          <w:sz w:val="20"/>
          <w:szCs w:val="20"/>
        </w:rPr>
        <w:t xml:space="preserve"> </w:t>
      </w:r>
      <w:r w:rsidRPr="00282C18">
        <w:rPr>
          <w:color w:val="363435"/>
          <w:sz w:val="20"/>
          <w:szCs w:val="20"/>
        </w:rPr>
        <w:t>shutdown of</w:t>
      </w:r>
      <w:r w:rsidRPr="00282C18">
        <w:rPr>
          <w:color w:val="363435"/>
          <w:spacing w:val="6"/>
          <w:sz w:val="20"/>
          <w:szCs w:val="20"/>
        </w:rPr>
        <w:t xml:space="preserve"> </w:t>
      </w:r>
      <w:r w:rsidRPr="00282C18">
        <w:rPr>
          <w:color w:val="363435"/>
          <w:sz w:val="20"/>
          <w:szCs w:val="20"/>
        </w:rPr>
        <w:t>hazardous location</w:t>
      </w:r>
      <w:r w:rsidRPr="00282C18">
        <w:rPr>
          <w:color w:val="363435"/>
          <w:spacing w:val="1"/>
          <w:sz w:val="20"/>
          <w:szCs w:val="20"/>
        </w:rPr>
        <w:t xml:space="preserve"> </w:t>
      </w:r>
      <w:r w:rsidRPr="00282C18">
        <w:rPr>
          <w:color w:val="363435"/>
          <w:sz w:val="20"/>
          <w:szCs w:val="20"/>
        </w:rPr>
        <w:t>ventilation equipment.</w:t>
      </w:r>
    </w:p>
    <w:p w14:paraId="46E2845B" w14:textId="77777777" w:rsidR="00CB1C65" w:rsidRDefault="00CB1C65" w:rsidP="006059A7">
      <w:pPr>
        <w:spacing w:before="4" w:line="200" w:lineRule="exact"/>
        <w:ind w:left="259" w:right="-11"/>
        <w:jc w:val="both"/>
        <w:rPr>
          <w:color w:val="363435"/>
          <w:sz w:val="20"/>
          <w:szCs w:val="20"/>
        </w:rPr>
      </w:pPr>
    </w:p>
    <w:p w14:paraId="7AFC7790" w14:textId="77777777" w:rsidR="00E6793C" w:rsidRPr="00282C18" w:rsidRDefault="00DD0CE6" w:rsidP="006059A7">
      <w:pPr>
        <w:spacing w:before="4" w:line="200" w:lineRule="exact"/>
        <w:ind w:left="259" w:right="-11"/>
        <w:jc w:val="both"/>
        <w:rPr>
          <w:b/>
          <w:sz w:val="20"/>
          <w:szCs w:val="20"/>
        </w:rPr>
      </w:pPr>
      <w:r w:rsidRPr="00282C18">
        <w:rPr>
          <w:color w:val="363435"/>
          <w:sz w:val="20"/>
          <w:szCs w:val="20"/>
        </w:rPr>
        <w:t>Examples</w:t>
      </w:r>
      <w:r w:rsidRPr="00282C18">
        <w:rPr>
          <w:color w:val="363435"/>
          <w:spacing w:val="19"/>
          <w:sz w:val="20"/>
          <w:szCs w:val="20"/>
        </w:rPr>
        <w:t xml:space="preserve"> </w:t>
      </w:r>
      <w:r w:rsidRPr="00282C18">
        <w:rPr>
          <w:color w:val="363435"/>
          <w:sz w:val="20"/>
          <w:szCs w:val="20"/>
        </w:rPr>
        <w:t>of</w:t>
      </w:r>
      <w:r w:rsidRPr="00282C18">
        <w:rPr>
          <w:color w:val="363435"/>
          <w:spacing w:val="25"/>
          <w:sz w:val="20"/>
          <w:szCs w:val="20"/>
        </w:rPr>
        <w:t xml:space="preserve"> </w:t>
      </w:r>
      <w:r w:rsidRPr="00282C18">
        <w:rPr>
          <w:color w:val="363435"/>
          <w:sz w:val="20"/>
          <w:szCs w:val="20"/>
        </w:rPr>
        <w:t>work</w:t>
      </w:r>
      <w:r w:rsidRPr="00282C18">
        <w:rPr>
          <w:color w:val="363435"/>
          <w:spacing w:val="22"/>
          <w:sz w:val="20"/>
          <w:szCs w:val="20"/>
        </w:rPr>
        <w:t xml:space="preserve"> </w:t>
      </w:r>
      <w:r w:rsidRPr="00282C18">
        <w:rPr>
          <w:color w:val="363435"/>
          <w:sz w:val="20"/>
          <w:szCs w:val="20"/>
        </w:rPr>
        <w:t>that</w:t>
      </w:r>
      <w:r w:rsidRPr="00282C18">
        <w:rPr>
          <w:color w:val="363435"/>
          <w:spacing w:val="23"/>
          <w:sz w:val="20"/>
          <w:szCs w:val="20"/>
        </w:rPr>
        <w:t xml:space="preserve"> </w:t>
      </w:r>
      <w:r w:rsidRPr="00282C18">
        <w:rPr>
          <w:color w:val="363435"/>
          <w:sz w:val="20"/>
          <w:szCs w:val="20"/>
        </w:rPr>
        <w:t>might be</w:t>
      </w:r>
      <w:r w:rsidRPr="00282C18">
        <w:rPr>
          <w:color w:val="363435"/>
          <w:spacing w:val="14"/>
          <w:sz w:val="20"/>
          <w:szCs w:val="20"/>
        </w:rPr>
        <w:t xml:space="preserve"> </w:t>
      </w:r>
      <w:r w:rsidRPr="00282C18">
        <w:rPr>
          <w:color w:val="363435"/>
          <w:sz w:val="20"/>
          <w:szCs w:val="20"/>
        </w:rPr>
        <w:t>performed</w:t>
      </w:r>
      <w:r w:rsidRPr="00282C18">
        <w:rPr>
          <w:color w:val="363435"/>
          <w:spacing w:val="8"/>
          <w:sz w:val="20"/>
          <w:szCs w:val="20"/>
        </w:rPr>
        <w:t xml:space="preserve"> </w:t>
      </w:r>
      <w:r w:rsidRPr="00282C18">
        <w:rPr>
          <w:color w:val="363435"/>
          <w:sz w:val="20"/>
          <w:szCs w:val="20"/>
        </w:rPr>
        <w:t>within</w:t>
      </w:r>
      <w:r w:rsidRPr="00282C18">
        <w:rPr>
          <w:color w:val="363435"/>
          <w:spacing w:val="11"/>
          <w:sz w:val="20"/>
          <w:szCs w:val="20"/>
        </w:rPr>
        <w:t xml:space="preserve"> </w:t>
      </w:r>
      <w:r w:rsidRPr="00282C18">
        <w:rPr>
          <w:color w:val="363435"/>
          <w:sz w:val="20"/>
          <w:szCs w:val="20"/>
        </w:rPr>
        <w:t>the</w:t>
      </w:r>
      <w:r w:rsidRPr="00282C18">
        <w:rPr>
          <w:color w:val="363435"/>
          <w:spacing w:val="14"/>
          <w:sz w:val="20"/>
          <w:szCs w:val="20"/>
        </w:rPr>
        <w:t xml:space="preserve"> </w:t>
      </w:r>
      <w:r w:rsidRPr="00282C18">
        <w:rPr>
          <w:color w:val="363435"/>
          <w:sz w:val="20"/>
          <w:szCs w:val="20"/>
        </w:rPr>
        <w:t>limited</w:t>
      </w:r>
      <w:r w:rsidRPr="00282C18">
        <w:rPr>
          <w:color w:val="363435"/>
          <w:spacing w:val="11"/>
          <w:sz w:val="20"/>
          <w:szCs w:val="20"/>
        </w:rPr>
        <w:t xml:space="preserve"> </w:t>
      </w:r>
      <w:r w:rsidRPr="00282C18">
        <w:rPr>
          <w:color w:val="363435"/>
          <w:sz w:val="20"/>
          <w:szCs w:val="20"/>
        </w:rPr>
        <w:t>approach</w:t>
      </w:r>
      <w:r w:rsidRPr="00282C18">
        <w:rPr>
          <w:color w:val="363435"/>
          <w:spacing w:val="9"/>
          <w:sz w:val="20"/>
          <w:szCs w:val="20"/>
        </w:rPr>
        <w:t xml:space="preserve"> </w:t>
      </w:r>
      <w:r w:rsidRPr="00282C18">
        <w:rPr>
          <w:color w:val="363435"/>
          <w:sz w:val="20"/>
          <w:szCs w:val="20"/>
        </w:rPr>
        <w:t>boundary</w:t>
      </w:r>
      <w:r w:rsidRPr="00282C18">
        <w:rPr>
          <w:color w:val="363435"/>
          <w:spacing w:val="9"/>
          <w:sz w:val="20"/>
          <w:szCs w:val="20"/>
        </w:rPr>
        <w:t xml:space="preserve"> </w:t>
      </w:r>
      <w:r w:rsidRPr="00282C18">
        <w:rPr>
          <w:color w:val="363435"/>
          <w:sz w:val="20"/>
          <w:szCs w:val="20"/>
        </w:rPr>
        <w:t>of</w:t>
      </w:r>
      <w:r w:rsidRPr="00282C18">
        <w:rPr>
          <w:color w:val="363435"/>
          <w:spacing w:val="14"/>
          <w:sz w:val="20"/>
          <w:szCs w:val="20"/>
        </w:rPr>
        <w:t xml:space="preserve"> </w:t>
      </w:r>
      <w:r w:rsidRPr="00282C18">
        <w:rPr>
          <w:color w:val="363435"/>
          <w:sz w:val="20"/>
          <w:szCs w:val="20"/>
        </w:rPr>
        <w:t>exposed</w:t>
      </w:r>
      <w:r w:rsidRPr="00282C18">
        <w:rPr>
          <w:color w:val="363435"/>
          <w:spacing w:val="4"/>
          <w:sz w:val="20"/>
          <w:szCs w:val="20"/>
        </w:rPr>
        <w:t xml:space="preserve"> </w:t>
      </w:r>
      <w:r w:rsidRPr="00282C18">
        <w:rPr>
          <w:color w:val="363435"/>
          <w:sz w:val="20"/>
          <w:szCs w:val="20"/>
        </w:rPr>
        <w:t>ene</w:t>
      </w:r>
      <w:r w:rsidRPr="00282C18">
        <w:rPr>
          <w:color w:val="363435"/>
          <w:spacing w:val="-3"/>
          <w:sz w:val="20"/>
          <w:szCs w:val="20"/>
        </w:rPr>
        <w:t>r</w:t>
      </w:r>
      <w:r w:rsidRPr="00282C18">
        <w:rPr>
          <w:color w:val="363435"/>
          <w:sz w:val="20"/>
          <w:szCs w:val="20"/>
        </w:rPr>
        <w:t>gized</w:t>
      </w:r>
      <w:r w:rsidRPr="00282C18">
        <w:rPr>
          <w:color w:val="363435"/>
          <w:spacing w:val="1"/>
          <w:sz w:val="20"/>
          <w:szCs w:val="20"/>
        </w:rPr>
        <w:t xml:space="preserve"> </w:t>
      </w:r>
      <w:r w:rsidRPr="00282C18">
        <w:rPr>
          <w:color w:val="363435"/>
          <w:sz w:val="20"/>
          <w:szCs w:val="20"/>
        </w:rPr>
        <w:t>electrical</w:t>
      </w:r>
      <w:r w:rsidRPr="00282C18">
        <w:rPr>
          <w:color w:val="363435"/>
          <w:spacing w:val="8"/>
          <w:sz w:val="20"/>
          <w:szCs w:val="20"/>
        </w:rPr>
        <w:t xml:space="preserve"> </w:t>
      </w:r>
      <w:r w:rsidRPr="00282C18">
        <w:rPr>
          <w:color w:val="363435"/>
          <w:sz w:val="20"/>
          <w:szCs w:val="20"/>
        </w:rPr>
        <w:t>conductors or</w:t>
      </w:r>
      <w:r w:rsidRPr="00282C18">
        <w:rPr>
          <w:color w:val="363435"/>
          <w:spacing w:val="6"/>
          <w:sz w:val="20"/>
          <w:szCs w:val="20"/>
        </w:rPr>
        <w:t xml:space="preserve"> </w:t>
      </w:r>
      <w:r w:rsidRPr="00282C18">
        <w:rPr>
          <w:color w:val="363435"/>
          <w:sz w:val="20"/>
          <w:szCs w:val="20"/>
        </w:rPr>
        <w:t>circuit</w:t>
      </w:r>
      <w:r w:rsidRPr="00282C18">
        <w:rPr>
          <w:color w:val="363435"/>
          <w:spacing w:val="3"/>
          <w:sz w:val="20"/>
          <w:szCs w:val="20"/>
        </w:rPr>
        <w:t xml:space="preserve"> </w:t>
      </w:r>
      <w:r w:rsidRPr="00282C18">
        <w:rPr>
          <w:color w:val="363435"/>
          <w:sz w:val="20"/>
          <w:szCs w:val="20"/>
        </w:rPr>
        <w:t>parts</w:t>
      </w:r>
      <w:r w:rsidRPr="00282C18">
        <w:rPr>
          <w:color w:val="363435"/>
          <w:spacing w:val="4"/>
          <w:sz w:val="20"/>
          <w:szCs w:val="20"/>
        </w:rPr>
        <w:t xml:space="preserve"> </w:t>
      </w:r>
      <w:r w:rsidRPr="00282C18">
        <w:rPr>
          <w:color w:val="363435"/>
          <w:sz w:val="20"/>
          <w:szCs w:val="20"/>
        </w:rPr>
        <w:t>because</w:t>
      </w:r>
      <w:r w:rsidRPr="00282C18">
        <w:rPr>
          <w:color w:val="363435"/>
          <w:spacing w:val="5"/>
          <w:sz w:val="20"/>
          <w:szCs w:val="20"/>
        </w:rPr>
        <w:t xml:space="preserve"> </w:t>
      </w:r>
      <w:r w:rsidRPr="00282C18">
        <w:rPr>
          <w:color w:val="363435"/>
          <w:sz w:val="20"/>
          <w:szCs w:val="20"/>
        </w:rPr>
        <w:t>of</w:t>
      </w:r>
      <w:r w:rsidRPr="00282C18">
        <w:rPr>
          <w:color w:val="363435"/>
          <w:spacing w:val="7"/>
          <w:sz w:val="20"/>
          <w:szCs w:val="20"/>
        </w:rPr>
        <w:t xml:space="preserve"> </w:t>
      </w:r>
      <w:r w:rsidRPr="00282C18">
        <w:rPr>
          <w:color w:val="363435"/>
          <w:sz w:val="20"/>
          <w:szCs w:val="20"/>
        </w:rPr>
        <w:t>infeasibility due</w:t>
      </w:r>
      <w:r w:rsidRPr="00282C18">
        <w:rPr>
          <w:color w:val="363435"/>
          <w:spacing w:val="6"/>
          <w:sz w:val="20"/>
          <w:szCs w:val="20"/>
        </w:rPr>
        <w:t xml:space="preserve"> </w:t>
      </w:r>
      <w:r w:rsidRPr="00282C18">
        <w:rPr>
          <w:color w:val="363435"/>
          <w:sz w:val="20"/>
          <w:szCs w:val="20"/>
        </w:rPr>
        <w:t>to</w:t>
      </w:r>
      <w:r w:rsidRPr="00282C18">
        <w:rPr>
          <w:color w:val="363435"/>
          <w:spacing w:val="7"/>
          <w:sz w:val="20"/>
          <w:szCs w:val="20"/>
        </w:rPr>
        <w:t xml:space="preserve"> </w:t>
      </w:r>
      <w:r w:rsidRPr="00282C18">
        <w:rPr>
          <w:color w:val="363435"/>
          <w:sz w:val="20"/>
          <w:szCs w:val="20"/>
        </w:rPr>
        <w:t>equipment</w:t>
      </w:r>
      <w:r w:rsidRPr="00282C18">
        <w:rPr>
          <w:color w:val="363435"/>
          <w:spacing w:val="1"/>
          <w:sz w:val="20"/>
          <w:szCs w:val="20"/>
        </w:rPr>
        <w:t xml:space="preserve"> </w:t>
      </w:r>
      <w:r w:rsidRPr="00282C18">
        <w:rPr>
          <w:color w:val="363435"/>
          <w:sz w:val="20"/>
          <w:szCs w:val="20"/>
        </w:rPr>
        <w:t>design</w:t>
      </w:r>
      <w:r w:rsidRPr="00282C18">
        <w:rPr>
          <w:color w:val="363435"/>
          <w:spacing w:val="4"/>
          <w:sz w:val="20"/>
          <w:szCs w:val="20"/>
        </w:rPr>
        <w:t xml:space="preserve"> </w:t>
      </w:r>
      <w:r w:rsidRPr="00282C18">
        <w:rPr>
          <w:color w:val="363435"/>
          <w:sz w:val="20"/>
          <w:szCs w:val="20"/>
        </w:rPr>
        <w:t>or</w:t>
      </w:r>
      <w:r w:rsidRPr="00282C18">
        <w:rPr>
          <w:color w:val="363435"/>
          <w:spacing w:val="7"/>
          <w:sz w:val="20"/>
          <w:szCs w:val="20"/>
        </w:rPr>
        <w:t xml:space="preserve"> </w:t>
      </w:r>
      <w:r w:rsidRPr="00282C18">
        <w:rPr>
          <w:color w:val="363435"/>
          <w:sz w:val="20"/>
          <w:szCs w:val="20"/>
        </w:rPr>
        <w:t xml:space="preserve">operational  </w:t>
      </w:r>
      <w:r w:rsidRPr="00282C18">
        <w:rPr>
          <w:color w:val="363435"/>
          <w:spacing w:val="4"/>
          <w:sz w:val="20"/>
          <w:szCs w:val="20"/>
        </w:rPr>
        <w:t xml:space="preserve"> </w:t>
      </w:r>
      <w:r w:rsidRPr="00282C18">
        <w:rPr>
          <w:color w:val="363435"/>
          <w:sz w:val="20"/>
          <w:szCs w:val="20"/>
        </w:rPr>
        <w:t xml:space="preserve">limitations   include  </w:t>
      </w:r>
      <w:r w:rsidRPr="00282C18">
        <w:rPr>
          <w:color w:val="363435"/>
          <w:spacing w:val="3"/>
          <w:sz w:val="20"/>
          <w:szCs w:val="20"/>
        </w:rPr>
        <w:t xml:space="preserve"> </w:t>
      </w:r>
      <w:r w:rsidRPr="00282C18">
        <w:rPr>
          <w:color w:val="363435"/>
          <w:sz w:val="20"/>
          <w:szCs w:val="20"/>
        </w:rPr>
        <w:t>performing   diagnostics   and testing (for</w:t>
      </w:r>
      <w:r w:rsidRPr="00282C18">
        <w:rPr>
          <w:color w:val="363435"/>
          <w:spacing w:val="2"/>
          <w:sz w:val="20"/>
          <w:szCs w:val="20"/>
        </w:rPr>
        <w:t xml:space="preserve"> </w:t>
      </w:r>
      <w:r w:rsidRPr="00282C18">
        <w:rPr>
          <w:color w:val="363435"/>
          <w:sz w:val="20"/>
          <w:szCs w:val="20"/>
        </w:rPr>
        <w:t>example,</w:t>
      </w:r>
      <w:r w:rsidRPr="00282C18">
        <w:rPr>
          <w:color w:val="363435"/>
          <w:spacing w:val="-2"/>
          <w:sz w:val="20"/>
          <w:szCs w:val="20"/>
        </w:rPr>
        <w:t xml:space="preserve"> </w:t>
      </w:r>
      <w:r w:rsidRPr="00282C18">
        <w:rPr>
          <w:color w:val="363435"/>
          <w:sz w:val="20"/>
          <w:szCs w:val="20"/>
        </w:rPr>
        <w:t>start-up or</w:t>
      </w:r>
      <w:r w:rsidRPr="00282C18">
        <w:rPr>
          <w:color w:val="363435"/>
          <w:spacing w:val="3"/>
          <w:sz w:val="20"/>
          <w:szCs w:val="20"/>
        </w:rPr>
        <w:t xml:space="preserve"> </w:t>
      </w:r>
      <w:r w:rsidRPr="00282C18">
        <w:rPr>
          <w:color w:val="363435"/>
          <w:sz w:val="20"/>
          <w:szCs w:val="20"/>
        </w:rPr>
        <w:t>troubleshooting)</w:t>
      </w:r>
      <w:r w:rsidRPr="00282C18">
        <w:rPr>
          <w:color w:val="363435"/>
          <w:spacing w:val="-7"/>
          <w:sz w:val="20"/>
          <w:szCs w:val="20"/>
        </w:rPr>
        <w:t xml:space="preserve"> </w:t>
      </w:r>
      <w:r w:rsidRPr="00282C18">
        <w:rPr>
          <w:color w:val="363435"/>
          <w:sz w:val="20"/>
          <w:szCs w:val="20"/>
        </w:rPr>
        <w:t>of</w:t>
      </w:r>
      <w:r w:rsidRPr="00282C18">
        <w:rPr>
          <w:color w:val="363435"/>
          <w:spacing w:val="3"/>
          <w:sz w:val="20"/>
          <w:szCs w:val="20"/>
        </w:rPr>
        <w:t xml:space="preserve"> </w:t>
      </w:r>
      <w:r w:rsidRPr="00282C18">
        <w:rPr>
          <w:color w:val="363435"/>
          <w:sz w:val="20"/>
          <w:szCs w:val="20"/>
        </w:rPr>
        <w:t>electric circuits</w:t>
      </w:r>
      <w:r w:rsidRPr="00282C18">
        <w:rPr>
          <w:color w:val="363435"/>
          <w:spacing w:val="2"/>
          <w:sz w:val="20"/>
          <w:szCs w:val="20"/>
        </w:rPr>
        <w:t xml:space="preserve"> </w:t>
      </w:r>
      <w:r w:rsidRPr="00282C18">
        <w:rPr>
          <w:color w:val="363435"/>
          <w:sz w:val="20"/>
          <w:szCs w:val="20"/>
        </w:rPr>
        <w:t>that</w:t>
      </w:r>
      <w:r w:rsidRPr="00282C18">
        <w:rPr>
          <w:color w:val="363435"/>
          <w:spacing w:val="5"/>
          <w:sz w:val="20"/>
          <w:szCs w:val="20"/>
        </w:rPr>
        <w:t xml:space="preserve"> </w:t>
      </w:r>
      <w:r w:rsidRPr="00282C18">
        <w:rPr>
          <w:color w:val="363435"/>
          <w:sz w:val="20"/>
          <w:szCs w:val="20"/>
        </w:rPr>
        <w:t>can</w:t>
      </w:r>
      <w:r w:rsidRPr="00282C18">
        <w:rPr>
          <w:color w:val="363435"/>
          <w:spacing w:val="5"/>
          <w:sz w:val="20"/>
          <w:szCs w:val="20"/>
        </w:rPr>
        <w:t xml:space="preserve"> </w:t>
      </w:r>
      <w:r w:rsidRPr="00282C18">
        <w:rPr>
          <w:color w:val="363435"/>
          <w:sz w:val="20"/>
          <w:szCs w:val="20"/>
        </w:rPr>
        <w:t>only</w:t>
      </w:r>
      <w:r w:rsidRPr="00282C18">
        <w:rPr>
          <w:color w:val="363435"/>
          <w:spacing w:val="4"/>
          <w:sz w:val="20"/>
          <w:szCs w:val="20"/>
        </w:rPr>
        <w:t xml:space="preserve"> </w:t>
      </w:r>
      <w:r w:rsidRPr="00282C18">
        <w:rPr>
          <w:color w:val="363435"/>
          <w:sz w:val="20"/>
          <w:szCs w:val="20"/>
        </w:rPr>
        <w:t>be</w:t>
      </w:r>
      <w:r w:rsidRPr="00282C18">
        <w:rPr>
          <w:color w:val="363435"/>
          <w:spacing w:val="6"/>
          <w:sz w:val="20"/>
          <w:szCs w:val="20"/>
        </w:rPr>
        <w:t xml:space="preserve"> </w:t>
      </w:r>
      <w:r w:rsidRPr="00282C18">
        <w:rPr>
          <w:color w:val="363435"/>
          <w:sz w:val="20"/>
          <w:szCs w:val="20"/>
        </w:rPr>
        <w:t>performed with</w:t>
      </w:r>
      <w:r w:rsidRPr="00282C18">
        <w:rPr>
          <w:color w:val="363435"/>
          <w:spacing w:val="4"/>
          <w:sz w:val="20"/>
          <w:szCs w:val="20"/>
        </w:rPr>
        <w:t xml:space="preserve"> </w:t>
      </w:r>
      <w:r w:rsidRPr="00282C18">
        <w:rPr>
          <w:color w:val="363435"/>
          <w:sz w:val="20"/>
          <w:szCs w:val="20"/>
        </w:rPr>
        <w:t>the</w:t>
      </w:r>
      <w:r w:rsidRPr="00282C18">
        <w:rPr>
          <w:color w:val="363435"/>
          <w:spacing w:val="5"/>
          <w:sz w:val="20"/>
          <w:szCs w:val="20"/>
        </w:rPr>
        <w:t xml:space="preserve"> </w:t>
      </w:r>
      <w:r w:rsidRPr="00282C18">
        <w:rPr>
          <w:color w:val="363435"/>
          <w:sz w:val="20"/>
          <w:szCs w:val="20"/>
        </w:rPr>
        <w:t>circuit</w:t>
      </w:r>
      <w:r w:rsidRPr="00282C18">
        <w:rPr>
          <w:color w:val="363435"/>
          <w:spacing w:val="3"/>
          <w:sz w:val="20"/>
          <w:szCs w:val="20"/>
        </w:rPr>
        <w:t xml:space="preserve"> </w:t>
      </w:r>
      <w:r w:rsidRPr="00282C18">
        <w:rPr>
          <w:color w:val="363435"/>
          <w:sz w:val="20"/>
          <w:szCs w:val="20"/>
        </w:rPr>
        <w:t>ene</w:t>
      </w:r>
      <w:r w:rsidRPr="00282C18">
        <w:rPr>
          <w:color w:val="363435"/>
          <w:spacing w:val="-4"/>
          <w:sz w:val="20"/>
          <w:szCs w:val="20"/>
        </w:rPr>
        <w:t>r</w:t>
      </w:r>
      <w:r w:rsidRPr="00282C18">
        <w:rPr>
          <w:color w:val="363435"/>
          <w:sz w:val="20"/>
          <w:szCs w:val="20"/>
        </w:rPr>
        <w:t>gized</w:t>
      </w:r>
      <w:r w:rsidRPr="00282C18">
        <w:rPr>
          <w:color w:val="363435"/>
          <w:spacing w:val="2"/>
          <w:sz w:val="20"/>
          <w:szCs w:val="20"/>
        </w:rPr>
        <w:t xml:space="preserve"> </w:t>
      </w:r>
      <w:r w:rsidRPr="00282C18">
        <w:rPr>
          <w:color w:val="363435"/>
          <w:sz w:val="20"/>
          <w:szCs w:val="20"/>
        </w:rPr>
        <w:t>and</w:t>
      </w:r>
      <w:r w:rsidRPr="00282C18">
        <w:rPr>
          <w:color w:val="363435"/>
          <w:spacing w:val="3"/>
          <w:sz w:val="20"/>
          <w:szCs w:val="20"/>
        </w:rPr>
        <w:t xml:space="preserve"> </w:t>
      </w:r>
      <w:r w:rsidRPr="00282C18">
        <w:rPr>
          <w:color w:val="363435"/>
          <w:sz w:val="20"/>
          <w:szCs w:val="20"/>
        </w:rPr>
        <w:t>work</w:t>
      </w:r>
      <w:r w:rsidRPr="00282C18">
        <w:rPr>
          <w:color w:val="363435"/>
          <w:spacing w:val="2"/>
          <w:sz w:val="20"/>
          <w:szCs w:val="20"/>
        </w:rPr>
        <w:t xml:space="preserve"> </w:t>
      </w:r>
      <w:r w:rsidRPr="00282C18">
        <w:rPr>
          <w:color w:val="363435"/>
          <w:sz w:val="20"/>
          <w:szCs w:val="20"/>
        </w:rPr>
        <w:t>on</w:t>
      </w:r>
      <w:r w:rsidRPr="00282C18">
        <w:rPr>
          <w:color w:val="363435"/>
          <w:spacing w:val="4"/>
          <w:sz w:val="20"/>
          <w:szCs w:val="20"/>
        </w:rPr>
        <w:t xml:space="preserve"> </w:t>
      </w:r>
      <w:r w:rsidRPr="00282C18">
        <w:rPr>
          <w:color w:val="363435"/>
          <w:sz w:val="20"/>
          <w:szCs w:val="20"/>
        </w:rPr>
        <w:t>circuits that</w:t>
      </w:r>
      <w:r w:rsidRPr="00282C18">
        <w:rPr>
          <w:color w:val="363435"/>
          <w:spacing w:val="3"/>
          <w:sz w:val="20"/>
          <w:szCs w:val="20"/>
        </w:rPr>
        <w:t xml:space="preserve"> </w:t>
      </w:r>
      <w:r w:rsidRPr="00282C18">
        <w:rPr>
          <w:color w:val="363435"/>
          <w:sz w:val="20"/>
          <w:szCs w:val="20"/>
        </w:rPr>
        <w:t>form</w:t>
      </w:r>
      <w:r w:rsidRPr="00282C18">
        <w:rPr>
          <w:color w:val="363435"/>
          <w:spacing w:val="2"/>
          <w:sz w:val="20"/>
          <w:szCs w:val="20"/>
        </w:rPr>
        <w:t xml:space="preserve"> </w:t>
      </w:r>
      <w:r w:rsidRPr="00282C18">
        <w:rPr>
          <w:color w:val="363435"/>
          <w:sz w:val="20"/>
          <w:szCs w:val="20"/>
        </w:rPr>
        <w:t>an</w:t>
      </w:r>
      <w:r w:rsidRPr="00282C18">
        <w:rPr>
          <w:color w:val="363435"/>
          <w:spacing w:val="4"/>
          <w:sz w:val="20"/>
          <w:szCs w:val="20"/>
        </w:rPr>
        <w:t xml:space="preserve"> </w:t>
      </w:r>
      <w:r w:rsidRPr="00282C18">
        <w:rPr>
          <w:color w:val="363435"/>
          <w:sz w:val="20"/>
          <w:szCs w:val="20"/>
        </w:rPr>
        <w:t>integral part</w:t>
      </w:r>
      <w:r w:rsidRPr="00282C18">
        <w:rPr>
          <w:color w:val="363435"/>
          <w:spacing w:val="3"/>
          <w:sz w:val="20"/>
          <w:szCs w:val="20"/>
        </w:rPr>
        <w:t xml:space="preserve"> </w:t>
      </w:r>
      <w:r w:rsidRPr="00282C18">
        <w:rPr>
          <w:color w:val="363435"/>
          <w:sz w:val="20"/>
          <w:szCs w:val="20"/>
        </w:rPr>
        <w:t>of</w:t>
      </w:r>
      <w:r w:rsidRPr="00282C18">
        <w:rPr>
          <w:color w:val="363435"/>
          <w:spacing w:val="4"/>
          <w:sz w:val="20"/>
          <w:szCs w:val="20"/>
        </w:rPr>
        <w:t xml:space="preserve"> </w:t>
      </w:r>
      <w:r w:rsidRPr="00282C18">
        <w:rPr>
          <w:color w:val="363435"/>
          <w:sz w:val="20"/>
          <w:szCs w:val="20"/>
        </w:rPr>
        <w:t>a continuous process</w:t>
      </w:r>
      <w:r w:rsidRPr="00282C18">
        <w:rPr>
          <w:color w:val="363435"/>
          <w:spacing w:val="3"/>
          <w:sz w:val="20"/>
          <w:szCs w:val="20"/>
        </w:rPr>
        <w:t xml:space="preserve"> </w:t>
      </w:r>
      <w:r w:rsidRPr="00282C18">
        <w:rPr>
          <w:color w:val="363435"/>
          <w:sz w:val="20"/>
          <w:szCs w:val="20"/>
        </w:rPr>
        <w:t>that</w:t>
      </w:r>
      <w:r w:rsidRPr="00282C18">
        <w:rPr>
          <w:color w:val="363435"/>
          <w:spacing w:val="5"/>
          <w:sz w:val="20"/>
          <w:szCs w:val="20"/>
        </w:rPr>
        <w:t xml:space="preserve"> </w:t>
      </w:r>
      <w:r w:rsidRPr="00282C18">
        <w:rPr>
          <w:color w:val="363435"/>
          <w:sz w:val="20"/>
          <w:szCs w:val="20"/>
        </w:rPr>
        <w:t>would</w:t>
      </w:r>
      <w:r w:rsidRPr="00282C18">
        <w:rPr>
          <w:color w:val="363435"/>
          <w:spacing w:val="3"/>
          <w:sz w:val="20"/>
          <w:szCs w:val="20"/>
        </w:rPr>
        <w:t xml:space="preserve"> </w:t>
      </w:r>
      <w:r w:rsidRPr="00282C18">
        <w:rPr>
          <w:color w:val="363435"/>
          <w:sz w:val="20"/>
          <w:szCs w:val="20"/>
        </w:rPr>
        <w:t>otherwise</w:t>
      </w:r>
      <w:r w:rsidRPr="00282C18">
        <w:rPr>
          <w:color w:val="363435"/>
          <w:spacing w:val="1"/>
          <w:sz w:val="20"/>
          <w:szCs w:val="20"/>
        </w:rPr>
        <w:t xml:space="preserve"> </w:t>
      </w:r>
      <w:r w:rsidRPr="00282C18">
        <w:rPr>
          <w:color w:val="363435"/>
          <w:sz w:val="20"/>
          <w:szCs w:val="20"/>
        </w:rPr>
        <w:t>need</w:t>
      </w:r>
      <w:r w:rsidRPr="00282C18">
        <w:rPr>
          <w:color w:val="363435"/>
          <w:spacing w:val="4"/>
          <w:sz w:val="20"/>
          <w:szCs w:val="20"/>
        </w:rPr>
        <w:t xml:space="preserve"> </w:t>
      </w:r>
      <w:r w:rsidRPr="00282C18">
        <w:rPr>
          <w:color w:val="363435"/>
          <w:sz w:val="20"/>
          <w:szCs w:val="20"/>
        </w:rPr>
        <w:t>to</w:t>
      </w:r>
      <w:r w:rsidRPr="00282C18">
        <w:rPr>
          <w:color w:val="363435"/>
          <w:spacing w:val="6"/>
          <w:sz w:val="20"/>
          <w:szCs w:val="20"/>
        </w:rPr>
        <w:t xml:space="preserve"> </w:t>
      </w:r>
      <w:r w:rsidRPr="00282C18">
        <w:rPr>
          <w:color w:val="363435"/>
          <w:sz w:val="20"/>
          <w:szCs w:val="20"/>
        </w:rPr>
        <w:t>be</w:t>
      </w:r>
      <w:r w:rsidRPr="00282C18">
        <w:rPr>
          <w:color w:val="363435"/>
          <w:spacing w:val="6"/>
          <w:sz w:val="20"/>
          <w:szCs w:val="20"/>
        </w:rPr>
        <w:t xml:space="preserve"> </w:t>
      </w:r>
      <w:r w:rsidRPr="00282C18">
        <w:rPr>
          <w:color w:val="363435"/>
          <w:sz w:val="20"/>
          <w:szCs w:val="20"/>
        </w:rPr>
        <w:t>completely shut</w:t>
      </w:r>
      <w:r w:rsidRPr="00282C18">
        <w:rPr>
          <w:color w:val="363435"/>
          <w:spacing w:val="2"/>
          <w:sz w:val="20"/>
          <w:szCs w:val="20"/>
        </w:rPr>
        <w:t xml:space="preserve"> </w:t>
      </w:r>
      <w:r w:rsidRPr="00282C18">
        <w:rPr>
          <w:color w:val="363435"/>
          <w:sz w:val="20"/>
          <w:szCs w:val="20"/>
        </w:rPr>
        <w:t>down</w:t>
      </w:r>
      <w:r w:rsidRPr="00282C18">
        <w:rPr>
          <w:color w:val="363435"/>
          <w:spacing w:val="1"/>
          <w:sz w:val="20"/>
          <w:szCs w:val="20"/>
        </w:rPr>
        <w:t xml:space="preserve"> </w:t>
      </w:r>
      <w:r w:rsidRPr="00282C18">
        <w:rPr>
          <w:color w:val="363435"/>
          <w:sz w:val="20"/>
          <w:szCs w:val="20"/>
        </w:rPr>
        <w:t>in</w:t>
      </w:r>
      <w:r w:rsidRPr="00282C18">
        <w:rPr>
          <w:color w:val="363435"/>
          <w:spacing w:val="3"/>
          <w:sz w:val="20"/>
          <w:szCs w:val="20"/>
        </w:rPr>
        <w:t xml:space="preserve"> </w:t>
      </w:r>
      <w:r w:rsidRPr="00282C18">
        <w:rPr>
          <w:color w:val="363435"/>
          <w:sz w:val="20"/>
          <w:szCs w:val="20"/>
        </w:rPr>
        <w:t>order</w:t>
      </w:r>
      <w:r w:rsidRPr="00282C18">
        <w:rPr>
          <w:color w:val="363435"/>
          <w:spacing w:val="1"/>
          <w:sz w:val="20"/>
          <w:szCs w:val="20"/>
        </w:rPr>
        <w:t xml:space="preserve"> </w:t>
      </w:r>
      <w:r w:rsidRPr="00282C18">
        <w:rPr>
          <w:color w:val="363435"/>
          <w:sz w:val="20"/>
          <w:szCs w:val="20"/>
        </w:rPr>
        <w:t>to</w:t>
      </w:r>
      <w:r w:rsidRPr="00282C18">
        <w:rPr>
          <w:color w:val="363435"/>
          <w:spacing w:val="3"/>
          <w:sz w:val="20"/>
          <w:szCs w:val="20"/>
        </w:rPr>
        <w:t xml:space="preserve"> </w:t>
      </w:r>
      <w:r w:rsidRPr="00282C18">
        <w:rPr>
          <w:color w:val="363435"/>
          <w:sz w:val="20"/>
          <w:szCs w:val="20"/>
        </w:rPr>
        <w:t>permit work</w:t>
      </w:r>
      <w:r w:rsidRPr="00282C18">
        <w:rPr>
          <w:color w:val="363435"/>
          <w:spacing w:val="1"/>
          <w:sz w:val="20"/>
          <w:szCs w:val="20"/>
        </w:rPr>
        <w:t xml:space="preserve"> </w:t>
      </w:r>
      <w:r w:rsidRPr="00282C18">
        <w:rPr>
          <w:color w:val="363435"/>
          <w:sz w:val="20"/>
          <w:szCs w:val="20"/>
        </w:rPr>
        <w:t>on</w:t>
      </w:r>
      <w:r w:rsidRPr="00282C18">
        <w:rPr>
          <w:color w:val="363435"/>
          <w:spacing w:val="3"/>
          <w:sz w:val="20"/>
          <w:szCs w:val="20"/>
        </w:rPr>
        <w:t xml:space="preserve"> </w:t>
      </w:r>
      <w:r w:rsidRPr="00282C18">
        <w:rPr>
          <w:color w:val="363435"/>
          <w:sz w:val="20"/>
          <w:szCs w:val="20"/>
        </w:rPr>
        <w:t>one</w:t>
      </w:r>
      <w:r w:rsidRPr="00282C18">
        <w:rPr>
          <w:color w:val="363435"/>
          <w:spacing w:val="2"/>
          <w:sz w:val="20"/>
          <w:szCs w:val="20"/>
        </w:rPr>
        <w:t xml:space="preserve"> </w:t>
      </w:r>
      <w:r w:rsidRPr="00282C18">
        <w:rPr>
          <w:color w:val="363435"/>
          <w:sz w:val="20"/>
          <w:szCs w:val="20"/>
        </w:rPr>
        <w:t>circuit or piece</w:t>
      </w:r>
      <w:r w:rsidRPr="00282C18">
        <w:rPr>
          <w:color w:val="363435"/>
          <w:spacing w:val="11"/>
          <w:sz w:val="20"/>
          <w:szCs w:val="20"/>
        </w:rPr>
        <w:t xml:space="preserve"> </w:t>
      </w:r>
      <w:r w:rsidRPr="00282C18">
        <w:rPr>
          <w:color w:val="363435"/>
          <w:sz w:val="20"/>
          <w:szCs w:val="20"/>
        </w:rPr>
        <w:t>of</w:t>
      </w:r>
      <w:r w:rsidRPr="00282C18">
        <w:rPr>
          <w:color w:val="363435"/>
          <w:spacing w:val="13"/>
          <w:sz w:val="20"/>
          <w:szCs w:val="20"/>
        </w:rPr>
        <w:t xml:space="preserve"> </w:t>
      </w:r>
      <w:r w:rsidRPr="00282C18">
        <w:rPr>
          <w:color w:val="363435"/>
          <w:sz w:val="20"/>
          <w:szCs w:val="20"/>
        </w:rPr>
        <w:t>equipment.</w:t>
      </w:r>
    </w:p>
    <w:p w14:paraId="4283CDB7" w14:textId="77777777" w:rsidR="00DD0CE6" w:rsidRDefault="00E6793C" w:rsidP="00E6793C">
      <w:pPr>
        <w:spacing w:before="96" w:line="200" w:lineRule="exact"/>
        <w:ind w:left="259" w:right="229"/>
        <w:jc w:val="center"/>
        <w:rPr>
          <w:b/>
          <w:sz w:val="20"/>
          <w:szCs w:val="20"/>
        </w:rPr>
      </w:pPr>
      <w:r w:rsidRPr="00282C18">
        <w:rPr>
          <w:b/>
          <w:sz w:val="20"/>
          <w:szCs w:val="20"/>
        </w:rPr>
        <w:t>Energized work requires a permit which is located in the appendix.</w:t>
      </w:r>
    </w:p>
    <w:p w14:paraId="5577CFCD" w14:textId="77777777" w:rsidR="006059A7" w:rsidRPr="00282C18" w:rsidRDefault="006059A7" w:rsidP="00E6793C">
      <w:pPr>
        <w:spacing w:before="96" w:line="200" w:lineRule="exact"/>
        <w:ind w:left="259" w:right="229"/>
        <w:jc w:val="center"/>
        <w:rPr>
          <w:b/>
          <w:sz w:val="20"/>
          <w:szCs w:val="20"/>
        </w:rPr>
      </w:pPr>
    </w:p>
    <w:p w14:paraId="706BE202" w14:textId="77777777" w:rsidR="00E6793C" w:rsidRPr="00282C18" w:rsidRDefault="00E6793C" w:rsidP="00E6793C">
      <w:pPr>
        <w:jc w:val="center"/>
        <w:rPr>
          <w:b/>
          <w:sz w:val="20"/>
          <w:szCs w:val="20"/>
          <w:u w:val="single"/>
        </w:rPr>
      </w:pPr>
      <w:r w:rsidRPr="00282C18">
        <w:rPr>
          <w:b/>
          <w:sz w:val="20"/>
          <w:szCs w:val="20"/>
          <w:u w:val="single"/>
        </w:rPr>
        <w:t>Training Requirements</w:t>
      </w:r>
    </w:p>
    <w:p w14:paraId="75CA4E33" w14:textId="77777777" w:rsidR="00E6793C" w:rsidRPr="00282C18" w:rsidRDefault="00E6793C" w:rsidP="00E6793C">
      <w:pPr>
        <w:rPr>
          <w:b/>
          <w:sz w:val="20"/>
          <w:szCs w:val="20"/>
        </w:rPr>
      </w:pPr>
    </w:p>
    <w:p w14:paraId="6D26F4E2" w14:textId="77777777" w:rsidR="00282C18" w:rsidRDefault="00E6793C" w:rsidP="00E6793C">
      <w:pPr>
        <w:contextualSpacing/>
        <w:jc w:val="both"/>
        <w:rPr>
          <w:sz w:val="20"/>
          <w:szCs w:val="20"/>
        </w:rPr>
      </w:pPr>
      <w:r w:rsidRPr="00282C18">
        <w:rPr>
          <w:sz w:val="20"/>
          <w:szCs w:val="20"/>
        </w:rPr>
        <w:t>All personnel who face a risk of electrical hazard that is not reduced to an acceptable level by the applicable electrical installation requirements shall be trained to understand specific hazards associated with electrical energy. They shall be trained in safety related work practices and procedural requirements as necessary to provide protection from the electrical hazards associated with their respective job or task assignments.</w:t>
      </w:r>
    </w:p>
    <w:p w14:paraId="0A8D73C5" w14:textId="77777777" w:rsidR="00E6793C" w:rsidRPr="00282C18" w:rsidRDefault="00E6793C" w:rsidP="00E6793C">
      <w:pPr>
        <w:contextualSpacing/>
        <w:jc w:val="both"/>
        <w:rPr>
          <w:sz w:val="20"/>
          <w:szCs w:val="20"/>
        </w:rPr>
      </w:pPr>
      <w:r w:rsidRPr="00282C18">
        <w:rPr>
          <w:sz w:val="20"/>
          <w:szCs w:val="20"/>
        </w:rPr>
        <w:t>Employees shall be trained to identify and understand the relationship between electrical hazards and possible injury. Employees must also be able to demonstrate that they know the limitations of their testing equipment and be able to demonstrate how to properly operate their testing equipment. Retraining shall be performed at intervals not to exceed (3) years and shall be documented. (NFPA 70E)</w:t>
      </w:r>
    </w:p>
    <w:p w14:paraId="6F9F152B" w14:textId="77777777" w:rsidR="00E6793C" w:rsidRPr="00282C18" w:rsidRDefault="00E6793C" w:rsidP="00E6793C">
      <w:pPr>
        <w:rPr>
          <w:b/>
          <w:sz w:val="20"/>
          <w:szCs w:val="20"/>
        </w:rPr>
      </w:pPr>
    </w:p>
    <w:p w14:paraId="44FC1333" w14:textId="77777777" w:rsidR="00E6793C" w:rsidRPr="00282C18" w:rsidRDefault="002B18CA" w:rsidP="00E6793C">
      <w:pPr>
        <w:ind w:left="360"/>
        <w:rPr>
          <w:b/>
          <w:sz w:val="20"/>
          <w:szCs w:val="20"/>
        </w:rPr>
      </w:pPr>
      <w:r w:rsidRPr="00282C18">
        <w:rPr>
          <w:b/>
          <w:sz w:val="20"/>
          <w:szCs w:val="20"/>
        </w:rPr>
        <w:t>To be qualified, e</w:t>
      </w:r>
      <w:r w:rsidR="00E6793C" w:rsidRPr="00282C18">
        <w:rPr>
          <w:b/>
          <w:sz w:val="20"/>
          <w:szCs w:val="20"/>
        </w:rPr>
        <w:t>ach employee who is, or might be, exposed to an elevated risk of injury by exposure to an electrical hazard must be trained to understand the specific hazards to which he o</w:t>
      </w:r>
      <w:r w:rsidRPr="00282C18">
        <w:rPr>
          <w:b/>
          <w:sz w:val="20"/>
          <w:szCs w:val="20"/>
        </w:rPr>
        <w:t>r she might be exposed to and demonstrate</w:t>
      </w:r>
      <w:r w:rsidR="00E6793C" w:rsidRPr="00282C18">
        <w:rPr>
          <w:b/>
          <w:sz w:val="20"/>
          <w:szCs w:val="20"/>
        </w:rPr>
        <w:t xml:space="preserve"> the following:</w:t>
      </w:r>
    </w:p>
    <w:p w14:paraId="157959AE" w14:textId="77777777" w:rsidR="00E6793C" w:rsidRPr="0022100D" w:rsidRDefault="00E6793C" w:rsidP="00E6793C">
      <w:pPr>
        <w:ind w:left="360"/>
        <w:rPr>
          <w:b/>
          <w:sz w:val="12"/>
          <w:szCs w:val="12"/>
        </w:rPr>
      </w:pPr>
    </w:p>
    <w:p w14:paraId="6B722CFE" w14:textId="77777777" w:rsidR="00E6793C" w:rsidRPr="00282C18" w:rsidRDefault="00E6793C" w:rsidP="003A39FB">
      <w:pPr>
        <w:numPr>
          <w:ilvl w:val="0"/>
          <w:numId w:val="7"/>
        </w:numPr>
        <w:ind w:left="1080"/>
        <w:rPr>
          <w:sz w:val="20"/>
          <w:szCs w:val="20"/>
        </w:rPr>
      </w:pPr>
      <w:r w:rsidRPr="00282C18">
        <w:rPr>
          <w:sz w:val="20"/>
          <w:szCs w:val="20"/>
        </w:rPr>
        <w:t>What electrical hazards are present in the workplace</w:t>
      </w:r>
      <w:r w:rsidR="006059A7">
        <w:rPr>
          <w:sz w:val="20"/>
          <w:szCs w:val="20"/>
        </w:rPr>
        <w:t>.</w:t>
      </w:r>
    </w:p>
    <w:p w14:paraId="163502BD" w14:textId="77777777" w:rsidR="00E6793C" w:rsidRPr="0022100D" w:rsidRDefault="00E6793C" w:rsidP="00E6793C">
      <w:pPr>
        <w:ind w:left="1080"/>
        <w:rPr>
          <w:sz w:val="12"/>
          <w:szCs w:val="12"/>
        </w:rPr>
      </w:pPr>
    </w:p>
    <w:p w14:paraId="0AB6C6E2" w14:textId="77777777" w:rsidR="00E6793C" w:rsidRPr="00282C18" w:rsidRDefault="00E6793C" w:rsidP="003A39FB">
      <w:pPr>
        <w:numPr>
          <w:ilvl w:val="0"/>
          <w:numId w:val="7"/>
        </w:numPr>
        <w:ind w:left="1080"/>
        <w:rPr>
          <w:sz w:val="20"/>
          <w:szCs w:val="20"/>
        </w:rPr>
      </w:pPr>
      <w:r w:rsidRPr="00282C18">
        <w:rPr>
          <w:sz w:val="20"/>
          <w:szCs w:val="20"/>
        </w:rPr>
        <w:t>How each electrical hazard affects body tissues</w:t>
      </w:r>
      <w:r w:rsidR="006059A7">
        <w:rPr>
          <w:sz w:val="20"/>
          <w:szCs w:val="20"/>
        </w:rPr>
        <w:t>.</w:t>
      </w:r>
    </w:p>
    <w:p w14:paraId="20F884C0" w14:textId="77777777" w:rsidR="00E6793C" w:rsidRPr="0022100D" w:rsidRDefault="00E6793C" w:rsidP="00E6793C">
      <w:pPr>
        <w:rPr>
          <w:sz w:val="12"/>
          <w:szCs w:val="12"/>
        </w:rPr>
      </w:pPr>
    </w:p>
    <w:p w14:paraId="79097983" w14:textId="77777777" w:rsidR="00E6793C" w:rsidRPr="00282C18" w:rsidRDefault="00E6793C" w:rsidP="003A39FB">
      <w:pPr>
        <w:numPr>
          <w:ilvl w:val="0"/>
          <w:numId w:val="7"/>
        </w:numPr>
        <w:ind w:left="1080"/>
        <w:rPr>
          <w:sz w:val="20"/>
          <w:szCs w:val="20"/>
        </w:rPr>
      </w:pPr>
      <w:r w:rsidRPr="00282C18">
        <w:rPr>
          <w:sz w:val="20"/>
          <w:szCs w:val="20"/>
        </w:rPr>
        <w:t>How to determine the degree of each hazard</w:t>
      </w:r>
      <w:r w:rsidR="006059A7">
        <w:rPr>
          <w:sz w:val="20"/>
          <w:szCs w:val="20"/>
        </w:rPr>
        <w:t>.</w:t>
      </w:r>
    </w:p>
    <w:p w14:paraId="7B878688" w14:textId="77777777" w:rsidR="00E6793C" w:rsidRPr="0022100D" w:rsidRDefault="00E6793C" w:rsidP="00E6793C">
      <w:pPr>
        <w:rPr>
          <w:sz w:val="12"/>
          <w:szCs w:val="12"/>
        </w:rPr>
      </w:pPr>
    </w:p>
    <w:p w14:paraId="1940F7A2" w14:textId="77777777" w:rsidR="00E6793C" w:rsidRPr="00282C18" w:rsidRDefault="00E6793C" w:rsidP="003A39FB">
      <w:pPr>
        <w:numPr>
          <w:ilvl w:val="0"/>
          <w:numId w:val="7"/>
        </w:numPr>
        <w:ind w:left="1080"/>
        <w:rPr>
          <w:sz w:val="20"/>
          <w:szCs w:val="20"/>
        </w:rPr>
      </w:pPr>
      <w:r w:rsidRPr="00282C18">
        <w:rPr>
          <w:sz w:val="20"/>
          <w:szCs w:val="20"/>
        </w:rPr>
        <w:t xml:space="preserve">How to avoid exposure of </w:t>
      </w:r>
      <w:proofErr w:type="gramStart"/>
      <w:r w:rsidRPr="00282C18">
        <w:rPr>
          <w:sz w:val="20"/>
          <w:szCs w:val="20"/>
        </w:rPr>
        <w:t>each  hazard</w:t>
      </w:r>
      <w:proofErr w:type="gramEnd"/>
      <w:r w:rsidR="006059A7">
        <w:rPr>
          <w:sz w:val="20"/>
          <w:szCs w:val="20"/>
        </w:rPr>
        <w:t>.</w:t>
      </w:r>
    </w:p>
    <w:p w14:paraId="6C68CECD" w14:textId="77777777" w:rsidR="00E6793C" w:rsidRPr="0022100D" w:rsidRDefault="00E6793C" w:rsidP="00E6793C">
      <w:pPr>
        <w:rPr>
          <w:sz w:val="12"/>
          <w:szCs w:val="12"/>
        </w:rPr>
      </w:pPr>
    </w:p>
    <w:p w14:paraId="0BD27D38" w14:textId="77777777" w:rsidR="00E6793C" w:rsidRPr="00282C18" w:rsidRDefault="00E6793C" w:rsidP="003A39FB">
      <w:pPr>
        <w:numPr>
          <w:ilvl w:val="0"/>
          <w:numId w:val="7"/>
        </w:numPr>
        <w:ind w:left="1080"/>
        <w:rPr>
          <w:sz w:val="20"/>
          <w:szCs w:val="20"/>
        </w:rPr>
      </w:pPr>
      <w:r w:rsidRPr="00282C18">
        <w:rPr>
          <w:sz w:val="20"/>
          <w:szCs w:val="20"/>
        </w:rPr>
        <w:t>What PPE is needed for the employee to execute his or her work assignment</w:t>
      </w:r>
      <w:r w:rsidR="006059A7">
        <w:rPr>
          <w:sz w:val="20"/>
          <w:szCs w:val="20"/>
        </w:rPr>
        <w:t>.</w:t>
      </w:r>
    </w:p>
    <w:p w14:paraId="251A92CE" w14:textId="77777777" w:rsidR="00E6793C" w:rsidRPr="0022100D" w:rsidRDefault="00E6793C" w:rsidP="00E6793C">
      <w:pPr>
        <w:rPr>
          <w:sz w:val="12"/>
          <w:szCs w:val="12"/>
        </w:rPr>
      </w:pPr>
    </w:p>
    <w:p w14:paraId="077EAAED" w14:textId="77777777" w:rsidR="00E6793C" w:rsidRPr="00282C18" w:rsidRDefault="00E6793C" w:rsidP="003A39FB">
      <w:pPr>
        <w:numPr>
          <w:ilvl w:val="0"/>
          <w:numId w:val="7"/>
        </w:numPr>
        <w:ind w:left="1080"/>
        <w:rPr>
          <w:sz w:val="20"/>
          <w:szCs w:val="20"/>
        </w:rPr>
      </w:pPr>
      <w:r w:rsidRPr="00282C18">
        <w:rPr>
          <w:sz w:val="20"/>
          <w:szCs w:val="20"/>
        </w:rPr>
        <w:t>How to select and inspect PPE</w:t>
      </w:r>
      <w:r w:rsidR="006059A7">
        <w:rPr>
          <w:sz w:val="20"/>
          <w:szCs w:val="20"/>
        </w:rPr>
        <w:t>.</w:t>
      </w:r>
    </w:p>
    <w:p w14:paraId="21700185" w14:textId="77777777" w:rsidR="00E6793C" w:rsidRPr="0022100D" w:rsidRDefault="00E6793C" w:rsidP="00E6793C">
      <w:pPr>
        <w:rPr>
          <w:sz w:val="12"/>
          <w:szCs w:val="12"/>
        </w:rPr>
      </w:pPr>
    </w:p>
    <w:p w14:paraId="60F7005D" w14:textId="77777777" w:rsidR="00E6793C" w:rsidRPr="00282C18" w:rsidRDefault="00E6793C" w:rsidP="003A39FB">
      <w:pPr>
        <w:numPr>
          <w:ilvl w:val="0"/>
          <w:numId w:val="7"/>
        </w:numPr>
        <w:ind w:left="1080"/>
        <w:rPr>
          <w:sz w:val="20"/>
          <w:szCs w:val="20"/>
        </w:rPr>
      </w:pPr>
      <w:r w:rsidRPr="00282C18">
        <w:rPr>
          <w:sz w:val="20"/>
          <w:szCs w:val="20"/>
        </w:rPr>
        <w:t>What employer-provided procedures, including specific work practices, the employee must implement</w:t>
      </w:r>
      <w:r w:rsidR="006059A7">
        <w:rPr>
          <w:sz w:val="20"/>
          <w:szCs w:val="20"/>
        </w:rPr>
        <w:t>.</w:t>
      </w:r>
    </w:p>
    <w:p w14:paraId="7ED5E0B3" w14:textId="77777777" w:rsidR="00E6793C" w:rsidRPr="0022100D" w:rsidRDefault="00E6793C" w:rsidP="00E6793C">
      <w:pPr>
        <w:rPr>
          <w:sz w:val="12"/>
          <w:szCs w:val="12"/>
        </w:rPr>
      </w:pPr>
    </w:p>
    <w:p w14:paraId="6E1A28F6" w14:textId="77777777" w:rsidR="00E6793C" w:rsidRPr="00282C18" w:rsidRDefault="00E6793C" w:rsidP="003A39FB">
      <w:pPr>
        <w:numPr>
          <w:ilvl w:val="0"/>
          <w:numId w:val="7"/>
        </w:numPr>
        <w:ind w:left="1080"/>
        <w:rPr>
          <w:sz w:val="20"/>
          <w:szCs w:val="20"/>
        </w:rPr>
      </w:pPr>
      <w:r w:rsidRPr="00282C18">
        <w:rPr>
          <w:sz w:val="20"/>
          <w:szCs w:val="20"/>
        </w:rPr>
        <w:t>How increased duration of exposure to an electrical hazard results in higher frequency of injuries</w:t>
      </w:r>
      <w:r w:rsidR="006059A7">
        <w:rPr>
          <w:sz w:val="20"/>
          <w:szCs w:val="20"/>
        </w:rPr>
        <w:t>.</w:t>
      </w:r>
    </w:p>
    <w:p w14:paraId="7CA261F8" w14:textId="77777777" w:rsidR="00E6793C" w:rsidRPr="0022100D" w:rsidRDefault="00E6793C" w:rsidP="00E6793C">
      <w:pPr>
        <w:rPr>
          <w:sz w:val="12"/>
          <w:szCs w:val="12"/>
        </w:rPr>
      </w:pPr>
    </w:p>
    <w:p w14:paraId="7C9569FD" w14:textId="77777777" w:rsidR="00E6793C" w:rsidRPr="00282C18" w:rsidRDefault="00E6793C" w:rsidP="003A39FB">
      <w:pPr>
        <w:numPr>
          <w:ilvl w:val="0"/>
          <w:numId w:val="7"/>
        </w:numPr>
        <w:ind w:left="1080" w:hanging="450"/>
        <w:rPr>
          <w:sz w:val="20"/>
          <w:szCs w:val="20"/>
        </w:rPr>
      </w:pPr>
      <w:r w:rsidRPr="00282C18">
        <w:rPr>
          <w:sz w:val="20"/>
          <w:szCs w:val="20"/>
        </w:rPr>
        <w:t>How to perform a hazard identification and risk assessment analysis</w:t>
      </w:r>
      <w:r w:rsidR="006059A7">
        <w:rPr>
          <w:sz w:val="20"/>
          <w:szCs w:val="20"/>
        </w:rPr>
        <w:t>.</w:t>
      </w:r>
    </w:p>
    <w:p w14:paraId="0B101BB4" w14:textId="77777777" w:rsidR="00E6793C" w:rsidRPr="0022100D" w:rsidRDefault="00E6793C" w:rsidP="00E6793C">
      <w:pPr>
        <w:rPr>
          <w:sz w:val="12"/>
          <w:szCs w:val="12"/>
        </w:rPr>
      </w:pPr>
    </w:p>
    <w:p w14:paraId="0403878F" w14:textId="77777777" w:rsidR="0022100D" w:rsidRDefault="00E6793C" w:rsidP="0022100D">
      <w:pPr>
        <w:numPr>
          <w:ilvl w:val="0"/>
          <w:numId w:val="7"/>
        </w:numPr>
        <w:ind w:left="1080" w:hanging="450"/>
        <w:rPr>
          <w:sz w:val="20"/>
          <w:szCs w:val="20"/>
        </w:rPr>
      </w:pPr>
      <w:r w:rsidRPr="00282C18">
        <w:rPr>
          <w:sz w:val="20"/>
          <w:szCs w:val="20"/>
        </w:rPr>
        <w:t>How to determine, limited, restricted, and approach boundaries and recognize that these boundaries are related to protection from exposure to electrical shock and electrocution</w:t>
      </w:r>
      <w:r w:rsidR="006059A7">
        <w:rPr>
          <w:sz w:val="20"/>
          <w:szCs w:val="20"/>
        </w:rPr>
        <w:t>.</w:t>
      </w:r>
    </w:p>
    <w:p w14:paraId="16743126" w14:textId="77777777" w:rsidR="0022100D" w:rsidRPr="0022100D" w:rsidRDefault="0022100D" w:rsidP="0022100D">
      <w:pPr>
        <w:ind w:left="1080"/>
        <w:rPr>
          <w:sz w:val="12"/>
          <w:szCs w:val="12"/>
        </w:rPr>
      </w:pPr>
    </w:p>
    <w:p w14:paraId="028E3B20" w14:textId="77777777" w:rsidR="00282C18" w:rsidRPr="00F23467" w:rsidRDefault="00F23467" w:rsidP="00F23467">
      <w:pPr>
        <w:pStyle w:val="Heading2"/>
        <w:ind w:right="144"/>
        <w:rPr>
          <w:rFonts w:ascii="Book Antiqua" w:hAnsi="Book Antiqua"/>
          <w:b/>
          <w:sz w:val="20"/>
        </w:rPr>
      </w:pPr>
      <w:r>
        <w:rPr>
          <w:rFonts w:ascii="Book Antiqua" w:hAnsi="Book Antiqua"/>
          <w:sz w:val="20"/>
        </w:rPr>
        <w:tab/>
        <w:t xml:space="preserve">11.  </w:t>
      </w:r>
      <w:r w:rsidR="00E6793C" w:rsidRPr="00F23467">
        <w:rPr>
          <w:rFonts w:ascii="Book Antiqua" w:hAnsi="Book Antiqua"/>
          <w:sz w:val="20"/>
        </w:rPr>
        <w:t xml:space="preserve">How to interpret the </w:t>
      </w:r>
      <w:r w:rsidR="004C65DC" w:rsidRPr="00F23467">
        <w:rPr>
          <w:rFonts w:ascii="Book Antiqua" w:hAnsi="Book Antiqua"/>
          <w:sz w:val="20"/>
        </w:rPr>
        <w:t xml:space="preserve">information on equipment labels/Arc Flash labels </w:t>
      </w:r>
      <w:r w:rsidR="00E6793C" w:rsidRPr="00F23467">
        <w:rPr>
          <w:rFonts w:ascii="Book Antiqua" w:hAnsi="Book Antiqua"/>
          <w:sz w:val="20"/>
        </w:rPr>
        <w:t xml:space="preserve">and select the </w:t>
      </w:r>
      <w:r>
        <w:rPr>
          <w:rFonts w:ascii="Book Antiqua" w:hAnsi="Book Antiqua"/>
          <w:sz w:val="20"/>
        </w:rPr>
        <w:tab/>
        <w:t xml:space="preserve">       </w:t>
      </w:r>
      <w:r w:rsidR="00E6793C" w:rsidRPr="00F23467">
        <w:rPr>
          <w:rFonts w:ascii="Book Antiqua" w:hAnsi="Book Antiqua"/>
          <w:sz w:val="20"/>
        </w:rPr>
        <w:t>appropriate PPE when working within the arc flash boundary</w:t>
      </w:r>
      <w:r w:rsidR="002B18CA" w:rsidRPr="00F23467">
        <w:rPr>
          <w:rFonts w:ascii="Book Antiqua" w:hAnsi="Book Antiqua"/>
          <w:sz w:val="20"/>
        </w:rPr>
        <w:t>.</w:t>
      </w:r>
    </w:p>
    <w:p w14:paraId="257EF692" w14:textId="77777777" w:rsidR="0022100D" w:rsidRPr="00F23467" w:rsidRDefault="0022100D" w:rsidP="00F23467">
      <w:pPr>
        <w:pStyle w:val="Heading2"/>
        <w:rPr>
          <w:rFonts w:ascii="Book Antiqua" w:hAnsi="Book Antiqua"/>
          <w:b/>
          <w:sz w:val="20"/>
        </w:rPr>
      </w:pPr>
    </w:p>
    <w:p w14:paraId="12C5FE82" w14:textId="77777777" w:rsidR="004C65DC" w:rsidRDefault="004C65DC" w:rsidP="002B18CA">
      <w:pPr>
        <w:rPr>
          <w:b/>
          <w:sz w:val="20"/>
          <w:szCs w:val="20"/>
        </w:rPr>
      </w:pPr>
    </w:p>
    <w:p w14:paraId="50C185EF" w14:textId="77777777" w:rsidR="00E6793C" w:rsidRPr="00282C18" w:rsidRDefault="00E6793C" w:rsidP="002B18CA">
      <w:pPr>
        <w:rPr>
          <w:b/>
          <w:sz w:val="20"/>
          <w:szCs w:val="20"/>
        </w:rPr>
      </w:pPr>
      <w:r w:rsidRPr="00282C18">
        <w:rPr>
          <w:b/>
          <w:sz w:val="20"/>
          <w:szCs w:val="20"/>
        </w:rPr>
        <w:lastRenderedPageBreak/>
        <w:t>Emergency Procedures</w:t>
      </w:r>
    </w:p>
    <w:p w14:paraId="2B3C1152" w14:textId="77777777" w:rsidR="00E6793C" w:rsidRPr="00282C18" w:rsidRDefault="00E6793C" w:rsidP="00E6793C">
      <w:pPr>
        <w:rPr>
          <w:b/>
          <w:sz w:val="20"/>
          <w:szCs w:val="20"/>
        </w:rPr>
      </w:pPr>
    </w:p>
    <w:p w14:paraId="3A71350E" w14:textId="77777777" w:rsidR="00E6793C" w:rsidRPr="00282C18" w:rsidRDefault="00E6793C" w:rsidP="00D840DA">
      <w:pPr>
        <w:numPr>
          <w:ilvl w:val="0"/>
          <w:numId w:val="8"/>
        </w:numPr>
        <w:ind w:left="0"/>
        <w:jc w:val="both"/>
        <w:rPr>
          <w:sz w:val="20"/>
          <w:szCs w:val="20"/>
        </w:rPr>
      </w:pPr>
      <w:r w:rsidRPr="00282C18">
        <w:rPr>
          <w:sz w:val="20"/>
          <w:szCs w:val="20"/>
        </w:rPr>
        <w:t>Employees exposed to shock hazards, and those employees responsible for taking action in case of emergency, shall be trained in methods of release of victims from contact with exposed energized electrical conductors or circuit parts.</w:t>
      </w:r>
    </w:p>
    <w:p w14:paraId="240D31C1" w14:textId="77777777" w:rsidR="00E6793C" w:rsidRPr="00282C18" w:rsidRDefault="00E6793C" w:rsidP="00D840DA">
      <w:pPr>
        <w:jc w:val="both"/>
        <w:rPr>
          <w:sz w:val="20"/>
          <w:szCs w:val="20"/>
        </w:rPr>
      </w:pPr>
    </w:p>
    <w:p w14:paraId="293A8086" w14:textId="77777777" w:rsidR="00E6793C" w:rsidRPr="00282C18" w:rsidRDefault="00E6793C" w:rsidP="00D840DA">
      <w:pPr>
        <w:numPr>
          <w:ilvl w:val="0"/>
          <w:numId w:val="8"/>
        </w:numPr>
        <w:ind w:left="0"/>
        <w:jc w:val="both"/>
        <w:rPr>
          <w:sz w:val="20"/>
          <w:szCs w:val="20"/>
        </w:rPr>
      </w:pPr>
      <w:r w:rsidRPr="00282C18">
        <w:rPr>
          <w:sz w:val="20"/>
          <w:szCs w:val="20"/>
        </w:rPr>
        <w:t xml:space="preserve">Shall be regularly instructed in methods of first aid and emergency procedures, such as approved methods of resuscitation, including CPR /AED use, and shall be certified by the employer </w:t>
      </w:r>
      <w:r w:rsidRPr="00282C18">
        <w:rPr>
          <w:sz w:val="20"/>
          <w:szCs w:val="20"/>
          <w:u w:val="single"/>
        </w:rPr>
        <w:t>annually</w:t>
      </w:r>
      <w:r w:rsidRPr="00282C18">
        <w:rPr>
          <w:sz w:val="20"/>
          <w:szCs w:val="20"/>
        </w:rPr>
        <w:t>.</w:t>
      </w:r>
    </w:p>
    <w:p w14:paraId="44614C20" w14:textId="77777777" w:rsidR="00E6793C" w:rsidRPr="00282C18" w:rsidRDefault="00E6793C" w:rsidP="00D840DA">
      <w:pPr>
        <w:jc w:val="both"/>
        <w:rPr>
          <w:sz w:val="20"/>
          <w:szCs w:val="20"/>
        </w:rPr>
      </w:pPr>
    </w:p>
    <w:p w14:paraId="63B25159" w14:textId="77777777" w:rsidR="00E6793C" w:rsidRPr="00282C18" w:rsidRDefault="00E6793C" w:rsidP="00D840DA">
      <w:pPr>
        <w:numPr>
          <w:ilvl w:val="0"/>
          <w:numId w:val="8"/>
        </w:numPr>
        <w:ind w:left="0"/>
        <w:jc w:val="both"/>
        <w:rPr>
          <w:sz w:val="20"/>
          <w:szCs w:val="20"/>
        </w:rPr>
      </w:pPr>
      <w:r w:rsidRPr="00282C18">
        <w:rPr>
          <w:sz w:val="20"/>
          <w:szCs w:val="20"/>
        </w:rPr>
        <w:t>Employees who are or might be exposed to shock/electrocution must be trained to respond to emergency conditions.</w:t>
      </w:r>
    </w:p>
    <w:p w14:paraId="4AE7A87C" w14:textId="77777777" w:rsidR="00E6793C" w:rsidRPr="00282C18" w:rsidRDefault="00E6793C" w:rsidP="00D840DA">
      <w:pPr>
        <w:jc w:val="both"/>
        <w:rPr>
          <w:sz w:val="20"/>
          <w:szCs w:val="20"/>
        </w:rPr>
      </w:pPr>
    </w:p>
    <w:p w14:paraId="34377F21" w14:textId="77777777" w:rsidR="00E6793C" w:rsidRPr="00282C18" w:rsidRDefault="00E6793C" w:rsidP="00D840DA">
      <w:pPr>
        <w:numPr>
          <w:ilvl w:val="0"/>
          <w:numId w:val="8"/>
        </w:numPr>
        <w:ind w:left="0"/>
        <w:jc w:val="both"/>
        <w:rPr>
          <w:sz w:val="20"/>
          <w:szCs w:val="20"/>
        </w:rPr>
      </w:pPr>
      <w:r w:rsidRPr="00282C18">
        <w:rPr>
          <w:sz w:val="20"/>
          <w:szCs w:val="20"/>
        </w:rPr>
        <w:t>Must be trained to know that the first action in responding to an electrical contact incident must be to remove the source of electricity and the second is to request emergency assistance.</w:t>
      </w:r>
    </w:p>
    <w:p w14:paraId="5014E5E9" w14:textId="77777777" w:rsidR="0092015C" w:rsidRDefault="0092015C" w:rsidP="0030430C">
      <w:pPr>
        <w:contextualSpacing/>
        <w:jc w:val="center"/>
        <w:rPr>
          <w:b/>
          <w:sz w:val="20"/>
          <w:szCs w:val="20"/>
        </w:rPr>
      </w:pPr>
    </w:p>
    <w:p w14:paraId="4CC4FC14" w14:textId="77777777" w:rsidR="009D6A8E" w:rsidRDefault="009D6A8E" w:rsidP="00282C18">
      <w:pPr>
        <w:jc w:val="center"/>
        <w:rPr>
          <w:b/>
          <w:sz w:val="20"/>
          <w:szCs w:val="20"/>
          <w:u w:val="single"/>
        </w:rPr>
      </w:pPr>
    </w:p>
    <w:p w14:paraId="3C075C57" w14:textId="77777777" w:rsidR="009D6A8E" w:rsidRDefault="009D6A8E" w:rsidP="00282C18">
      <w:pPr>
        <w:jc w:val="center"/>
        <w:rPr>
          <w:b/>
          <w:sz w:val="20"/>
          <w:szCs w:val="20"/>
          <w:u w:val="single"/>
        </w:rPr>
      </w:pPr>
    </w:p>
    <w:p w14:paraId="016E3D9E" w14:textId="77777777" w:rsidR="006F1BF2" w:rsidRDefault="006F1BF2" w:rsidP="00282C18">
      <w:pPr>
        <w:jc w:val="center"/>
        <w:rPr>
          <w:b/>
          <w:sz w:val="24"/>
          <w:u w:val="single"/>
        </w:rPr>
      </w:pPr>
    </w:p>
    <w:p w14:paraId="7D3E78DD" w14:textId="77777777" w:rsidR="009D6A8E" w:rsidRPr="00F23467" w:rsidRDefault="009512E0" w:rsidP="00282C18">
      <w:pPr>
        <w:jc w:val="center"/>
        <w:rPr>
          <w:b/>
          <w:sz w:val="24"/>
          <w:u w:val="single"/>
        </w:rPr>
      </w:pPr>
      <w:r w:rsidRPr="00F23467">
        <w:rPr>
          <w:b/>
          <w:sz w:val="24"/>
          <w:u w:val="single"/>
        </w:rPr>
        <w:t>Summary</w:t>
      </w:r>
    </w:p>
    <w:p w14:paraId="60AFA567" w14:textId="77777777" w:rsidR="009512E0" w:rsidRDefault="009512E0" w:rsidP="00282C18">
      <w:pPr>
        <w:jc w:val="center"/>
        <w:rPr>
          <w:b/>
          <w:sz w:val="20"/>
          <w:szCs w:val="20"/>
          <w:u w:val="single"/>
        </w:rPr>
      </w:pPr>
    </w:p>
    <w:p w14:paraId="4D69542F" w14:textId="77777777" w:rsidR="006677E7" w:rsidRDefault="006677E7" w:rsidP="006677E7">
      <w:pPr>
        <w:autoSpaceDE w:val="0"/>
        <w:autoSpaceDN w:val="0"/>
        <w:adjustRightInd w:val="0"/>
        <w:jc w:val="center"/>
        <w:rPr>
          <w:rFonts w:eastAsia="NewBaskervilleStd-Roman" w:cs="NewBaskervilleStd-Roman"/>
          <w:b/>
          <w:szCs w:val="22"/>
        </w:rPr>
      </w:pPr>
      <w:r w:rsidRPr="00F23467">
        <w:rPr>
          <w:rFonts w:eastAsia="NewBaskervilleStd-Roman" w:cs="NewBaskervilleStd-Roman"/>
          <w:b/>
          <w:szCs w:val="22"/>
        </w:rPr>
        <w:t>Whenever you use a</w:t>
      </w:r>
      <w:r w:rsidR="00F23467" w:rsidRPr="00F23467">
        <w:rPr>
          <w:rFonts w:eastAsia="NewBaskervilleStd-Roman" w:cs="NewBaskervilleStd-Roman"/>
          <w:b/>
          <w:szCs w:val="22"/>
        </w:rPr>
        <w:t xml:space="preserve"> voltage</w:t>
      </w:r>
      <w:r w:rsidRPr="00F23467">
        <w:rPr>
          <w:rFonts w:eastAsia="NewBaskervilleStd-Roman" w:cs="NewBaskervilleStd-Roman"/>
          <w:b/>
          <w:szCs w:val="22"/>
        </w:rPr>
        <w:t xml:space="preserve"> meter-you need Shock and Arc Flash protection!!</w:t>
      </w:r>
    </w:p>
    <w:p w14:paraId="5CCF5AE6" w14:textId="77777777" w:rsidR="006F1BF2" w:rsidRPr="00F23467" w:rsidRDefault="006F1BF2" w:rsidP="006677E7">
      <w:pPr>
        <w:autoSpaceDE w:val="0"/>
        <w:autoSpaceDN w:val="0"/>
        <w:adjustRightInd w:val="0"/>
        <w:jc w:val="center"/>
        <w:rPr>
          <w:rFonts w:eastAsia="NewBaskervilleStd-Roman" w:cs="NewBaskervilleStd-Roman"/>
          <w:b/>
          <w:szCs w:val="22"/>
        </w:rPr>
      </w:pPr>
    </w:p>
    <w:p w14:paraId="19DF22DE" w14:textId="77777777" w:rsidR="006677E7" w:rsidRPr="00F23467" w:rsidRDefault="006677E7" w:rsidP="009512E0">
      <w:pPr>
        <w:autoSpaceDE w:val="0"/>
        <w:autoSpaceDN w:val="0"/>
        <w:adjustRightInd w:val="0"/>
        <w:jc w:val="both"/>
        <w:rPr>
          <w:rFonts w:eastAsia="NewBaskervilleStd-Roman" w:cs="NewBaskervilleStd-Roman"/>
          <w:sz w:val="20"/>
          <w:szCs w:val="20"/>
        </w:rPr>
      </w:pPr>
    </w:p>
    <w:p w14:paraId="2049550C" w14:textId="77777777" w:rsidR="009512E0" w:rsidRPr="00F23467" w:rsidRDefault="006F1BF2" w:rsidP="009512E0">
      <w:pPr>
        <w:autoSpaceDE w:val="0"/>
        <w:autoSpaceDN w:val="0"/>
        <w:adjustRightInd w:val="0"/>
        <w:jc w:val="both"/>
        <w:rPr>
          <w:rFonts w:eastAsia="NewBaskervilleStd-Roman" w:cs="NewBaskervilleStd-Roman"/>
          <w:b/>
          <w:sz w:val="20"/>
          <w:szCs w:val="20"/>
        </w:rPr>
      </w:pPr>
      <w:r>
        <w:rPr>
          <w:rFonts w:eastAsia="NewBaskervilleStd-Roman" w:cs="NewBaskervilleStd-Roman"/>
          <w:sz w:val="20"/>
          <w:szCs w:val="20"/>
        </w:rPr>
        <w:t>For our work, 480</w:t>
      </w:r>
      <w:r w:rsidR="009512E0" w:rsidRPr="00F23467">
        <w:rPr>
          <w:rFonts w:eastAsia="NewBaskervilleStd-Roman" w:cs="NewBaskervilleStd-Roman"/>
          <w:sz w:val="20"/>
          <w:szCs w:val="20"/>
        </w:rPr>
        <w:t>v and under, our</w:t>
      </w:r>
      <w:r w:rsidR="000C4542">
        <w:rPr>
          <w:rFonts w:eastAsia="NewBaskervilleStd-Roman" w:cs="NewBaskervilleStd-Roman"/>
          <w:sz w:val="20"/>
          <w:szCs w:val="20"/>
        </w:rPr>
        <w:t xml:space="preserve"> </w:t>
      </w:r>
      <w:r w:rsidR="000C4542" w:rsidRPr="000C4542">
        <w:rPr>
          <w:rFonts w:eastAsia="NewBaskervilleStd-Roman" w:cs="NewBaskervilleStd-Roman"/>
          <w:b/>
          <w:sz w:val="20"/>
          <w:szCs w:val="20"/>
        </w:rPr>
        <w:t>Shock</w:t>
      </w:r>
      <w:r w:rsidR="009512E0" w:rsidRPr="00F23467">
        <w:rPr>
          <w:rFonts w:eastAsia="NewBaskervilleStd-Roman" w:cs="NewBaskervilleStd-Roman"/>
          <w:sz w:val="20"/>
          <w:szCs w:val="20"/>
        </w:rPr>
        <w:t xml:space="preserve"> </w:t>
      </w:r>
      <w:r w:rsidR="009512E0" w:rsidRPr="00F23467">
        <w:rPr>
          <w:rFonts w:eastAsia="NewBaskervilleStd-Roman" w:cs="NewBaskervilleStd-Roman"/>
          <w:b/>
          <w:sz w:val="20"/>
          <w:szCs w:val="20"/>
        </w:rPr>
        <w:t>Limited Boundary is 3'-6"</w:t>
      </w:r>
      <w:r w:rsidR="009512E0" w:rsidRPr="00F23467">
        <w:rPr>
          <w:rFonts w:eastAsia="NewBaskervilleStd-Roman" w:cs="NewBaskervilleStd-Roman"/>
          <w:sz w:val="20"/>
          <w:szCs w:val="20"/>
        </w:rPr>
        <w:t xml:space="preserve"> and our </w:t>
      </w:r>
      <w:r w:rsidR="009512E0" w:rsidRPr="00F23467">
        <w:rPr>
          <w:rFonts w:eastAsia="NewBaskervilleStd-Roman" w:cs="NewBaskervilleStd-Roman"/>
          <w:b/>
          <w:sz w:val="20"/>
          <w:szCs w:val="20"/>
        </w:rPr>
        <w:t>Restricted Boundary is 1'-0"</w:t>
      </w:r>
    </w:p>
    <w:p w14:paraId="38508241" w14:textId="77777777" w:rsidR="009512E0" w:rsidRPr="00F23467" w:rsidRDefault="009512E0" w:rsidP="009512E0">
      <w:pPr>
        <w:autoSpaceDE w:val="0"/>
        <w:autoSpaceDN w:val="0"/>
        <w:adjustRightInd w:val="0"/>
        <w:jc w:val="both"/>
        <w:rPr>
          <w:rFonts w:eastAsia="NewBaskervilleStd-Roman" w:cs="NewBaskervilleStd-Roman"/>
          <w:b/>
          <w:sz w:val="20"/>
          <w:szCs w:val="20"/>
        </w:rPr>
      </w:pPr>
    </w:p>
    <w:p w14:paraId="03A1C9BD" w14:textId="77777777" w:rsidR="00D542AD" w:rsidRDefault="009512E0" w:rsidP="009512E0">
      <w:pPr>
        <w:autoSpaceDE w:val="0"/>
        <w:autoSpaceDN w:val="0"/>
        <w:adjustRightInd w:val="0"/>
        <w:jc w:val="both"/>
        <w:rPr>
          <w:rFonts w:eastAsia="NewBaskervilleStd-Roman" w:cs="NewBaskervilleStd-Roman"/>
          <w:sz w:val="20"/>
          <w:szCs w:val="20"/>
        </w:rPr>
      </w:pPr>
      <w:r w:rsidRPr="00F23467">
        <w:rPr>
          <w:rFonts w:eastAsia="NewBaskervilleStd-Roman" w:cs="NewBaskervilleStd-Roman"/>
          <w:sz w:val="20"/>
          <w:szCs w:val="20"/>
        </w:rPr>
        <w:t xml:space="preserve">For our work 400A, 25 KA and under, when downstream from a molded case circuit breaker, </w:t>
      </w:r>
    </w:p>
    <w:p w14:paraId="70C50E21" w14:textId="77777777" w:rsidR="00D542AD" w:rsidRDefault="00D542AD" w:rsidP="009512E0">
      <w:pPr>
        <w:autoSpaceDE w:val="0"/>
        <w:autoSpaceDN w:val="0"/>
        <w:adjustRightInd w:val="0"/>
        <w:jc w:val="both"/>
        <w:rPr>
          <w:rFonts w:eastAsia="NewBaskervilleStd-Roman" w:cs="NewBaskervilleStd-Roman"/>
          <w:b/>
          <w:sz w:val="20"/>
          <w:szCs w:val="20"/>
        </w:rPr>
      </w:pPr>
      <w:r>
        <w:rPr>
          <w:rFonts w:eastAsia="NewBaskervilleStd-Roman" w:cs="NewBaskervilleStd-Roman"/>
          <w:sz w:val="20"/>
          <w:szCs w:val="20"/>
        </w:rPr>
        <w:t>O</w:t>
      </w:r>
      <w:r w:rsidR="009512E0" w:rsidRPr="00F23467">
        <w:rPr>
          <w:rFonts w:eastAsia="NewBaskervilleStd-Roman" w:cs="NewBaskervilleStd-Roman"/>
          <w:sz w:val="20"/>
          <w:szCs w:val="20"/>
        </w:rPr>
        <w:t xml:space="preserve">ur </w:t>
      </w:r>
      <w:r w:rsidR="009512E0" w:rsidRPr="00F23467">
        <w:rPr>
          <w:rFonts w:eastAsia="NewBaskervilleStd-Roman" w:cs="NewBaskervilleStd-Roman"/>
          <w:b/>
          <w:sz w:val="20"/>
          <w:szCs w:val="20"/>
        </w:rPr>
        <w:t>Arc Flash Boundary is 17"</w:t>
      </w:r>
      <w:r>
        <w:rPr>
          <w:rFonts w:eastAsia="NewBaskervilleStd-Roman" w:cs="NewBaskervilleStd-Roman"/>
          <w:b/>
          <w:sz w:val="20"/>
          <w:szCs w:val="20"/>
        </w:rPr>
        <w:t xml:space="preserve">. </w:t>
      </w:r>
    </w:p>
    <w:p w14:paraId="52BC0A36" w14:textId="77777777" w:rsidR="009512E0" w:rsidRPr="00F23467" w:rsidRDefault="00D542AD" w:rsidP="009512E0">
      <w:pPr>
        <w:autoSpaceDE w:val="0"/>
        <w:autoSpaceDN w:val="0"/>
        <w:adjustRightInd w:val="0"/>
        <w:jc w:val="both"/>
        <w:rPr>
          <w:rFonts w:eastAsia="NewBaskervilleStd-Roman" w:cs="NewBaskervilleStd-Roman"/>
          <w:sz w:val="20"/>
          <w:szCs w:val="20"/>
        </w:rPr>
      </w:pPr>
      <w:r w:rsidRPr="00D542AD">
        <w:rPr>
          <w:rFonts w:eastAsia="NewBaskervilleStd-Roman" w:cs="NewBaskervilleStd-Roman"/>
          <w:sz w:val="20"/>
          <w:szCs w:val="20"/>
        </w:rPr>
        <w:t>For this scenario, see the PPE below.</w:t>
      </w:r>
      <w:r w:rsidR="004C65DC" w:rsidRPr="00F23467">
        <w:rPr>
          <w:rFonts w:eastAsia="NewBaskervilleStd-Roman" w:cs="NewBaskervilleStd-Roman"/>
          <w:sz w:val="20"/>
          <w:szCs w:val="20"/>
        </w:rPr>
        <w:t xml:space="preserve">   </w:t>
      </w:r>
      <w:r w:rsidR="00083AA0" w:rsidRPr="00083AA0">
        <w:rPr>
          <w:rFonts w:eastAsia="NewBaskervilleStd-Roman" w:cs="NewBaskervilleStd-Roman"/>
          <w:b/>
          <w:sz w:val="20"/>
          <w:szCs w:val="20"/>
        </w:rPr>
        <w:t xml:space="preserve">If over 400a, 25 KA, 12 </w:t>
      </w:r>
      <w:proofErr w:type="spellStart"/>
      <w:r w:rsidR="00083AA0" w:rsidRPr="00083AA0">
        <w:rPr>
          <w:rFonts w:eastAsia="NewBaskervilleStd-Roman" w:cs="NewBaskervilleStd-Roman"/>
          <w:b/>
          <w:sz w:val="20"/>
          <w:szCs w:val="20"/>
        </w:rPr>
        <w:t>cal</w:t>
      </w:r>
      <w:proofErr w:type="spellEnd"/>
      <w:r w:rsidR="00083AA0" w:rsidRPr="00083AA0">
        <w:rPr>
          <w:rFonts w:eastAsia="NewBaskervilleStd-Roman" w:cs="NewBaskervilleStd-Roman"/>
          <w:b/>
          <w:sz w:val="20"/>
          <w:szCs w:val="20"/>
        </w:rPr>
        <w:t xml:space="preserve"> PPE kit is required</w:t>
      </w:r>
    </w:p>
    <w:p w14:paraId="12E0AE22" w14:textId="77777777" w:rsidR="009512E0" w:rsidRPr="00F23467" w:rsidRDefault="009512E0" w:rsidP="009512E0">
      <w:pPr>
        <w:autoSpaceDE w:val="0"/>
        <w:autoSpaceDN w:val="0"/>
        <w:adjustRightInd w:val="0"/>
        <w:jc w:val="both"/>
        <w:rPr>
          <w:rFonts w:eastAsia="NewBaskervilleStd-Roman" w:cs="NewBaskervilleStd-Roman"/>
          <w:sz w:val="20"/>
          <w:szCs w:val="20"/>
        </w:rPr>
      </w:pPr>
    </w:p>
    <w:p w14:paraId="50851323" w14:textId="77777777" w:rsidR="009512E0" w:rsidRPr="00F23467" w:rsidRDefault="009512E0" w:rsidP="009512E0">
      <w:pPr>
        <w:autoSpaceDE w:val="0"/>
        <w:autoSpaceDN w:val="0"/>
        <w:adjustRightInd w:val="0"/>
        <w:jc w:val="both"/>
        <w:rPr>
          <w:rFonts w:eastAsia="NewBaskervilleStd-Roman" w:cs="NewBaskervilleStd-Roman"/>
          <w:sz w:val="20"/>
          <w:szCs w:val="20"/>
        </w:rPr>
      </w:pPr>
      <w:r w:rsidRPr="00F23467">
        <w:rPr>
          <w:rFonts w:eastAsia="NewBaskervilleStd-Roman" w:cs="NewBaskervilleStd-Roman"/>
          <w:sz w:val="20"/>
          <w:szCs w:val="20"/>
        </w:rPr>
        <w:t xml:space="preserve">We require at </w:t>
      </w:r>
      <w:r w:rsidR="00083AA0">
        <w:rPr>
          <w:rFonts w:eastAsia="NewBaskervilleStd-Roman" w:cs="NewBaskervilleStd-Roman"/>
          <w:sz w:val="20"/>
          <w:szCs w:val="20"/>
        </w:rPr>
        <w:t xml:space="preserve">a </w:t>
      </w:r>
      <w:r w:rsidRPr="00F23467">
        <w:rPr>
          <w:rFonts w:eastAsia="NewBaskervilleStd-Roman" w:cs="NewBaskervilleStd-Roman"/>
          <w:sz w:val="20"/>
          <w:szCs w:val="20"/>
        </w:rPr>
        <w:t>minimum the following PPE:</w:t>
      </w:r>
    </w:p>
    <w:p w14:paraId="1C3BF5D1" w14:textId="77777777" w:rsidR="009512E0" w:rsidRPr="00F23467" w:rsidRDefault="009512E0" w:rsidP="009512E0">
      <w:pPr>
        <w:autoSpaceDE w:val="0"/>
        <w:autoSpaceDN w:val="0"/>
        <w:adjustRightInd w:val="0"/>
        <w:jc w:val="both"/>
        <w:rPr>
          <w:rFonts w:eastAsia="NewBaskervilleStd-Roman" w:cs="NewBaskervilleStd-Roman"/>
          <w:sz w:val="20"/>
          <w:szCs w:val="20"/>
        </w:rPr>
      </w:pPr>
      <w:r w:rsidRPr="00F23467">
        <w:rPr>
          <w:rFonts w:eastAsia="NewBaskervilleStd-Roman" w:cs="NewBaskervilleStd-Roman"/>
          <w:sz w:val="20"/>
          <w:szCs w:val="20"/>
        </w:rPr>
        <w:t>Dielectric gloves</w:t>
      </w:r>
      <w:r w:rsidR="00D542AD">
        <w:rPr>
          <w:rFonts w:eastAsia="NewBaskervilleStd-Roman" w:cs="NewBaskervilleStd-Roman"/>
          <w:sz w:val="20"/>
          <w:szCs w:val="20"/>
        </w:rPr>
        <w:t xml:space="preserve"> 500v/Class 00</w:t>
      </w:r>
    </w:p>
    <w:p w14:paraId="43520D12" w14:textId="77777777" w:rsidR="009512E0" w:rsidRPr="00F23467" w:rsidRDefault="009512E0" w:rsidP="009512E0">
      <w:pPr>
        <w:autoSpaceDE w:val="0"/>
        <w:autoSpaceDN w:val="0"/>
        <w:adjustRightInd w:val="0"/>
        <w:jc w:val="both"/>
        <w:rPr>
          <w:rFonts w:eastAsia="NewBaskervilleStd-Roman" w:cs="NewBaskervilleStd-Roman"/>
          <w:sz w:val="20"/>
          <w:szCs w:val="20"/>
        </w:rPr>
      </w:pPr>
      <w:r w:rsidRPr="00F23467">
        <w:rPr>
          <w:rFonts w:eastAsia="NewBaskervilleStd-Roman" w:cs="NewBaskervilleStd-Roman"/>
          <w:sz w:val="20"/>
          <w:szCs w:val="20"/>
        </w:rPr>
        <w:t>Leather gloves</w:t>
      </w:r>
      <w:r w:rsidR="00D542AD">
        <w:rPr>
          <w:rFonts w:eastAsia="NewBaskervilleStd-Roman" w:cs="NewBaskervilleStd-Roman"/>
          <w:sz w:val="20"/>
          <w:szCs w:val="20"/>
        </w:rPr>
        <w:t>-Arc Flash</w:t>
      </w:r>
    </w:p>
    <w:p w14:paraId="3DCC4395" w14:textId="77777777" w:rsidR="009512E0" w:rsidRPr="00F23467" w:rsidRDefault="009512E0" w:rsidP="009512E0">
      <w:pPr>
        <w:autoSpaceDE w:val="0"/>
        <w:autoSpaceDN w:val="0"/>
        <w:adjustRightInd w:val="0"/>
        <w:jc w:val="both"/>
        <w:rPr>
          <w:rFonts w:eastAsia="NewBaskervilleStd-Roman" w:cs="NewBaskervilleStd-Roman"/>
          <w:sz w:val="20"/>
          <w:szCs w:val="20"/>
        </w:rPr>
      </w:pPr>
      <w:r w:rsidRPr="00F23467">
        <w:rPr>
          <w:rFonts w:eastAsia="NewBaskervilleStd-Roman" w:cs="NewBaskervilleStd-Roman"/>
          <w:sz w:val="20"/>
          <w:szCs w:val="20"/>
        </w:rPr>
        <w:t>All skin covered in non</w:t>
      </w:r>
      <w:r w:rsidR="006F1BF2">
        <w:rPr>
          <w:rFonts w:eastAsia="NewBaskervilleStd-Roman" w:cs="NewBaskervilleStd-Roman"/>
          <w:sz w:val="20"/>
          <w:szCs w:val="20"/>
        </w:rPr>
        <w:t>-</w:t>
      </w:r>
      <w:r w:rsidRPr="00F23467">
        <w:rPr>
          <w:rFonts w:eastAsia="NewBaskervilleStd-Roman" w:cs="NewBaskervilleStd-Roman"/>
          <w:sz w:val="20"/>
          <w:szCs w:val="20"/>
        </w:rPr>
        <w:t>melting clothing</w:t>
      </w:r>
      <w:r w:rsidR="006677E7" w:rsidRPr="00F23467">
        <w:rPr>
          <w:rFonts w:eastAsia="NewBaskervilleStd-Roman" w:cs="NewBaskervilleStd-Roman"/>
          <w:sz w:val="20"/>
          <w:szCs w:val="20"/>
        </w:rPr>
        <w:t>/Arc</w:t>
      </w:r>
      <w:r w:rsidR="00D542AD">
        <w:rPr>
          <w:rFonts w:eastAsia="NewBaskervilleStd-Roman" w:cs="NewBaskervilleStd-Roman"/>
          <w:sz w:val="20"/>
          <w:szCs w:val="20"/>
        </w:rPr>
        <w:t xml:space="preserve"> </w:t>
      </w:r>
      <w:r w:rsidR="006677E7" w:rsidRPr="00F23467">
        <w:rPr>
          <w:rFonts w:eastAsia="NewBaskervilleStd-Roman" w:cs="NewBaskervilleStd-Roman"/>
          <w:sz w:val="20"/>
          <w:szCs w:val="20"/>
        </w:rPr>
        <w:t>flash sleeves</w:t>
      </w:r>
    </w:p>
    <w:p w14:paraId="60496F03" w14:textId="77777777" w:rsidR="006677E7" w:rsidRPr="00F23467" w:rsidRDefault="006677E7" w:rsidP="009512E0">
      <w:pPr>
        <w:autoSpaceDE w:val="0"/>
        <w:autoSpaceDN w:val="0"/>
        <w:adjustRightInd w:val="0"/>
        <w:jc w:val="both"/>
        <w:rPr>
          <w:sz w:val="20"/>
          <w:szCs w:val="20"/>
        </w:rPr>
      </w:pPr>
      <w:r w:rsidRPr="00F23467">
        <w:rPr>
          <w:rFonts w:eastAsia="NewBaskervilleStd-Roman" w:cs="NewBaskervilleStd-Roman"/>
          <w:sz w:val="20"/>
          <w:szCs w:val="20"/>
        </w:rPr>
        <w:t>Safety Glasses</w:t>
      </w:r>
    </w:p>
    <w:p w14:paraId="7C34B5A8" w14:textId="77777777" w:rsidR="009D6A8E" w:rsidRDefault="00F23467" w:rsidP="00282C18">
      <w:pPr>
        <w:jc w:val="center"/>
        <w:rPr>
          <w:b/>
          <w:sz w:val="20"/>
          <w:szCs w:val="20"/>
          <w:u w:val="single"/>
        </w:rPr>
      </w:pPr>
      <w:r>
        <w:rPr>
          <w:b/>
          <w:sz w:val="20"/>
          <w:szCs w:val="20"/>
          <w:u w:val="single"/>
        </w:rPr>
        <w:t>References</w:t>
      </w:r>
    </w:p>
    <w:p w14:paraId="0D29D9A2" w14:textId="77777777" w:rsidR="00F23467" w:rsidRDefault="00F23467" w:rsidP="00282C18">
      <w:pPr>
        <w:jc w:val="center"/>
        <w:rPr>
          <w:b/>
          <w:sz w:val="20"/>
          <w:szCs w:val="20"/>
          <w:u w:val="single"/>
        </w:rPr>
      </w:pPr>
    </w:p>
    <w:p w14:paraId="198EC909" w14:textId="77777777" w:rsidR="00F23467" w:rsidRDefault="00F23467" w:rsidP="00F23467">
      <w:pPr>
        <w:rPr>
          <w:sz w:val="20"/>
          <w:szCs w:val="20"/>
        </w:rPr>
      </w:pPr>
      <w:r>
        <w:rPr>
          <w:sz w:val="20"/>
          <w:szCs w:val="20"/>
        </w:rPr>
        <w:t>For Shock Boundaries</w:t>
      </w:r>
      <w:r w:rsidR="00D542AD">
        <w:rPr>
          <w:sz w:val="20"/>
          <w:szCs w:val="20"/>
        </w:rPr>
        <w:t xml:space="preserve"> &amp; PPE required</w:t>
      </w:r>
      <w:r>
        <w:rPr>
          <w:sz w:val="20"/>
          <w:szCs w:val="20"/>
        </w:rPr>
        <w:t xml:space="preserve">: NFPA 70e 2021, </w:t>
      </w:r>
      <w:r w:rsidR="00D542AD">
        <w:rPr>
          <w:sz w:val="20"/>
          <w:szCs w:val="20"/>
        </w:rPr>
        <w:t>Table 130.4 (E) (a) &amp; 130.4 (G) (1)</w:t>
      </w:r>
    </w:p>
    <w:p w14:paraId="15C3260E" w14:textId="77777777" w:rsidR="00D542AD" w:rsidRDefault="00D542AD" w:rsidP="00F23467">
      <w:pPr>
        <w:rPr>
          <w:sz w:val="20"/>
          <w:szCs w:val="20"/>
        </w:rPr>
      </w:pPr>
    </w:p>
    <w:p w14:paraId="7A979B02" w14:textId="77777777" w:rsidR="00D542AD" w:rsidRPr="00F23467" w:rsidRDefault="00D542AD" w:rsidP="00F23467">
      <w:pPr>
        <w:rPr>
          <w:sz w:val="20"/>
          <w:szCs w:val="20"/>
        </w:rPr>
      </w:pPr>
      <w:r>
        <w:rPr>
          <w:sz w:val="20"/>
          <w:szCs w:val="20"/>
        </w:rPr>
        <w:t>For Arc Flash</w:t>
      </w:r>
      <w:r w:rsidR="00083AA0">
        <w:rPr>
          <w:sz w:val="20"/>
          <w:szCs w:val="20"/>
        </w:rPr>
        <w:t xml:space="preserve"> &amp; PPE required</w:t>
      </w:r>
      <w:r>
        <w:rPr>
          <w:sz w:val="20"/>
          <w:szCs w:val="20"/>
        </w:rPr>
        <w:t>: NFPA 70e 2021, T</w:t>
      </w:r>
      <w:r w:rsidR="004D0AC1">
        <w:rPr>
          <w:sz w:val="20"/>
          <w:szCs w:val="20"/>
        </w:rPr>
        <w:t>ables 130.5</w:t>
      </w:r>
      <w:r>
        <w:rPr>
          <w:sz w:val="20"/>
          <w:szCs w:val="20"/>
        </w:rPr>
        <w:t>(C)</w:t>
      </w:r>
      <w:r w:rsidR="004D0AC1">
        <w:rPr>
          <w:sz w:val="20"/>
          <w:szCs w:val="20"/>
        </w:rPr>
        <w:t>, 130.7(C</w:t>
      </w:r>
      <w:r w:rsidR="000C4542">
        <w:rPr>
          <w:sz w:val="20"/>
          <w:szCs w:val="20"/>
        </w:rPr>
        <w:t>)(</w:t>
      </w:r>
      <w:r w:rsidR="004D0AC1">
        <w:rPr>
          <w:sz w:val="20"/>
          <w:szCs w:val="20"/>
        </w:rPr>
        <w:t>15)(a)</w:t>
      </w:r>
      <w:r w:rsidR="00083AA0">
        <w:rPr>
          <w:sz w:val="20"/>
          <w:szCs w:val="20"/>
        </w:rPr>
        <w:t>, 130.7(C)(15)(b) and Annex D.4.1 (IEEE 1584-2018), NFPA 70e 2018 Annex D Table D.4.7</w:t>
      </w:r>
    </w:p>
    <w:p w14:paraId="25229736" w14:textId="77777777" w:rsidR="009D6A8E" w:rsidRDefault="009D6A8E" w:rsidP="00282C18">
      <w:pPr>
        <w:jc w:val="center"/>
        <w:rPr>
          <w:b/>
          <w:sz w:val="20"/>
          <w:szCs w:val="20"/>
          <w:u w:val="single"/>
        </w:rPr>
      </w:pPr>
    </w:p>
    <w:p w14:paraId="3B0FB348" w14:textId="77777777" w:rsidR="009D6A8E" w:rsidRDefault="009D6A8E" w:rsidP="00282C18">
      <w:pPr>
        <w:jc w:val="center"/>
        <w:rPr>
          <w:b/>
          <w:sz w:val="20"/>
          <w:szCs w:val="20"/>
          <w:u w:val="single"/>
        </w:rPr>
      </w:pPr>
    </w:p>
    <w:p w14:paraId="645DA1A1" w14:textId="77777777" w:rsidR="009D6A8E" w:rsidRDefault="009D6A8E" w:rsidP="00282C18">
      <w:pPr>
        <w:jc w:val="center"/>
        <w:rPr>
          <w:b/>
          <w:sz w:val="20"/>
          <w:szCs w:val="20"/>
          <w:u w:val="single"/>
        </w:rPr>
      </w:pPr>
    </w:p>
    <w:p w14:paraId="770E7A79" w14:textId="77777777" w:rsidR="009D6A8E" w:rsidRDefault="009D6A8E" w:rsidP="00282C18">
      <w:pPr>
        <w:jc w:val="center"/>
        <w:rPr>
          <w:b/>
          <w:sz w:val="20"/>
          <w:szCs w:val="20"/>
          <w:u w:val="single"/>
        </w:rPr>
      </w:pPr>
    </w:p>
    <w:p w14:paraId="017D5DC3" w14:textId="77777777" w:rsidR="004C65DC" w:rsidRDefault="004C65DC" w:rsidP="00282C18">
      <w:pPr>
        <w:jc w:val="center"/>
        <w:rPr>
          <w:b/>
          <w:sz w:val="20"/>
          <w:szCs w:val="20"/>
          <w:u w:val="single"/>
        </w:rPr>
      </w:pPr>
    </w:p>
    <w:p w14:paraId="4182A13C" w14:textId="77777777" w:rsidR="004C65DC" w:rsidRDefault="004C65DC" w:rsidP="00282C18">
      <w:pPr>
        <w:jc w:val="center"/>
        <w:rPr>
          <w:b/>
          <w:sz w:val="20"/>
          <w:szCs w:val="20"/>
          <w:u w:val="single"/>
        </w:rPr>
      </w:pPr>
    </w:p>
    <w:p w14:paraId="4B7058C2" w14:textId="77777777" w:rsidR="004C65DC" w:rsidRDefault="004C65DC" w:rsidP="00282C18">
      <w:pPr>
        <w:jc w:val="center"/>
        <w:rPr>
          <w:b/>
          <w:sz w:val="20"/>
          <w:szCs w:val="20"/>
          <w:u w:val="single"/>
        </w:rPr>
      </w:pPr>
    </w:p>
    <w:p w14:paraId="3009E73D" w14:textId="77777777" w:rsidR="004C65DC" w:rsidRDefault="004C65DC" w:rsidP="00282C18">
      <w:pPr>
        <w:jc w:val="center"/>
        <w:rPr>
          <w:b/>
          <w:sz w:val="20"/>
          <w:szCs w:val="20"/>
          <w:u w:val="single"/>
        </w:rPr>
      </w:pPr>
    </w:p>
    <w:p w14:paraId="06F8E40F" w14:textId="77777777" w:rsidR="004C65DC" w:rsidRDefault="004C65DC" w:rsidP="00282C18">
      <w:pPr>
        <w:jc w:val="center"/>
        <w:rPr>
          <w:b/>
          <w:sz w:val="20"/>
          <w:szCs w:val="20"/>
          <w:u w:val="single"/>
        </w:rPr>
      </w:pPr>
    </w:p>
    <w:p w14:paraId="1551BF36" w14:textId="77777777" w:rsidR="003A3DB6" w:rsidRPr="00282C18" w:rsidRDefault="003A3DB6" w:rsidP="00282C18">
      <w:pPr>
        <w:jc w:val="center"/>
        <w:rPr>
          <w:b/>
          <w:sz w:val="20"/>
          <w:szCs w:val="20"/>
          <w:u w:val="single"/>
        </w:rPr>
      </w:pPr>
      <w:r w:rsidRPr="00282C18">
        <w:rPr>
          <w:b/>
          <w:sz w:val="20"/>
          <w:szCs w:val="20"/>
          <w:u w:val="single"/>
        </w:rPr>
        <w:lastRenderedPageBreak/>
        <w:t>Assured Grounding Program, GFCI Requirements and Temporary Power</w:t>
      </w:r>
    </w:p>
    <w:p w14:paraId="7C213116" w14:textId="77777777" w:rsidR="003A3DB6" w:rsidRPr="00282C18" w:rsidRDefault="003A3DB6" w:rsidP="003A3DB6">
      <w:pPr>
        <w:rPr>
          <w:b/>
          <w:sz w:val="16"/>
          <w:szCs w:val="16"/>
        </w:rPr>
      </w:pPr>
    </w:p>
    <w:p w14:paraId="20651B38" w14:textId="77777777" w:rsidR="003A3DB6" w:rsidRPr="00282C18" w:rsidRDefault="003A3DB6" w:rsidP="003A3DB6">
      <w:pPr>
        <w:ind w:left="720"/>
        <w:contextualSpacing/>
        <w:jc w:val="both"/>
        <w:rPr>
          <w:sz w:val="20"/>
          <w:szCs w:val="20"/>
        </w:rPr>
      </w:pPr>
      <w:r w:rsidRPr="00282C18">
        <w:rPr>
          <w:sz w:val="20"/>
          <w:szCs w:val="20"/>
        </w:rPr>
        <w:t xml:space="preserve">PSG expects all employees to adhere to its Assured Equipment Grounding Conductor Program, which follows current NEC requirements under Temporary Wiring, Art. 590.6, OSHA and EM385-1-1 requirements (as applicable if on a NAVFAC or USACE project). The program requires coding and testing to be conducted by the Foreman or designated </w:t>
      </w:r>
      <w:r w:rsidR="006059A7">
        <w:rPr>
          <w:sz w:val="20"/>
          <w:szCs w:val="20"/>
        </w:rPr>
        <w:t>Q</w:t>
      </w:r>
      <w:r w:rsidRPr="00282C18">
        <w:rPr>
          <w:sz w:val="20"/>
          <w:szCs w:val="20"/>
        </w:rPr>
        <w:t xml:space="preserve">ualified </w:t>
      </w:r>
      <w:r w:rsidRPr="00282C18">
        <w:rPr>
          <w:b/>
          <w:sz w:val="20"/>
          <w:szCs w:val="20"/>
        </w:rPr>
        <w:t xml:space="preserve">and </w:t>
      </w:r>
      <w:r w:rsidR="006059A7">
        <w:rPr>
          <w:b/>
          <w:sz w:val="20"/>
          <w:szCs w:val="20"/>
        </w:rPr>
        <w:t>A</w:t>
      </w:r>
      <w:r w:rsidRPr="00282C18">
        <w:rPr>
          <w:b/>
          <w:sz w:val="20"/>
          <w:szCs w:val="20"/>
        </w:rPr>
        <w:t xml:space="preserve">uthorized </w:t>
      </w:r>
      <w:r w:rsidRPr="00282C18">
        <w:rPr>
          <w:sz w:val="20"/>
          <w:szCs w:val="20"/>
        </w:rPr>
        <w:t>person on the job site, and the diligence of every employee to visually inspect cords, plugs, and receptacles, for external defects.  Hand tools do not need to be tested within the Assured Grounding Program requirements as long as ground-fault circuit interrupters are being utilized, as required. Tests shall be performed as follows:</w:t>
      </w:r>
    </w:p>
    <w:p w14:paraId="61D2017E" w14:textId="77777777" w:rsidR="003A3DB6" w:rsidRPr="00282C18" w:rsidRDefault="003A3DB6" w:rsidP="003A3DB6">
      <w:pPr>
        <w:ind w:left="720"/>
        <w:contextualSpacing/>
        <w:jc w:val="both"/>
        <w:rPr>
          <w:sz w:val="16"/>
          <w:szCs w:val="16"/>
        </w:rPr>
      </w:pPr>
    </w:p>
    <w:p w14:paraId="509029EC" w14:textId="77777777" w:rsidR="003A3DB6" w:rsidRPr="00282C18" w:rsidRDefault="003A3DB6" w:rsidP="003A39FB">
      <w:pPr>
        <w:numPr>
          <w:ilvl w:val="0"/>
          <w:numId w:val="13"/>
        </w:numPr>
        <w:contextualSpacing/>
        <w:jc w:val="both"/>
        <w:rPr>
          <w:sz w:val="20"/>
          <w:szCs w:val="20"/>
        </w:rPr>
      </w:pPr>
      <w:r w:rsidRPr="00282C18">
        <w:rPr>
          <w:sz w:val="20"/>
          <w:szCs w:val="20"/>
        </w:rPr>
        <w:t xml:space="preserve">Visual inspections of any and all tools or equipment must be performed prior to each use.  </w:t>
      </w:r>
    </w:p>
    <w:p w14:paraId="45A512D5" w14:textId="77777777" w:rsidR="003A3DB6" w:rsidRPr="00282C18" w:rsidRDefault="003A3DB6" w:rsidP="003A39FB">
      <w:pPr>
        <w:numPr>
          <w:ilvl w:val="0"/>
          <w:numId w:val="13"/>
        </w:numPr>
        <w:contextualSpacing/>
        <w:jc w:val="both"/>
        <w:rPr>
          <w:sz w:val="20"/>
          <w:szCs w:val="20"/>
        </w:rPr>
      </w:pPr>
      <w:r w:rsidRPr="00282C18">
        <w:rPr>
          <w:sz w:val="20"/>
          <w:szCs w:val="20"/>
        </w:rPr>
        <w:t>When there is evidence of damage</w:t>
      </w:r>
    </w:p>
    <w:p w14:paraId="68D055E2" w14:textId="77777777" w:rsidR="003A3DB6" w:rsidRPr="00282C18" w:rsidRDefault="003A3DB6" w:rsidP="003A39FB">
      <w:pPr>
        <w:numPr>
          <w:ilvl w:val="0"/>
          <w:numId w:val="13"/>
        </w:numPr>
        <w:contextualSpacing/>
        <w:jc w:val="both"/>
        <w:rPr>
          <w:sz w:val="20"/>
          <w:szCs w:val="20"/>
        </w:rPr>
      </w:pPr>
      <w:r w:rsidRPr="00282C18">
        <w:rPr>
          <w:sz w:val="20"/>
          <w:szCs w:val="20"/>
        </w:rPr>
        <w:t>Before equipment is returned to service following any repairs</w:t>
      </w:r>
    </w:p>
    <w:p w14:paraId="1B7BBD82" w14:textId="77777777" w:rsidR="003A3DB6" w:rsidRPr="00282C18" w:rsidRDefault="003A3DB6" w:rsidP="003A39FB">
      <w:pPr>
        <w:numPr>
          <w:ilvl w:val="0"/>
          <w:numId w:val="13"/>
        </w:numPr>
        <w:contextualSpacing/>
        <w:jc w:val="both"/>
        <w:rPr>
          <w:sz w:val="20"/>
          <w:szCs w:val="20"/>
        </w:rPr>
      </w:pPr>
      <w:r w:rsidRPr="00282C18">
        <w:rPr>
          <w:sz w:val="20"/>
          <w:szCs w:val="20"/>
        </w:rPr>
        <w:t>At intervals not exceeding (3) months</w:t>
      </w:r>
    </w:p>
    <w:p w14:paraId="7521E81C" w14:textId="77777777" w:rsidR="003A3DB6" w:rsidRPr="00282C18" w:rsidRDefault="003A3DB6" w:rsidP="003A3DB6">
      <w:pPr>
        <w:ind w:left="1440"/>
        <w:contextualSpacing/>
        <w:jc w:val="both"/>
        <w:rPr>
          <w:sz w:val="16"/>
          <w:szCs w:val="16"/>
        </w:rPr>
      </w:pPr>
    </w:p>
    <w:p w14:paraId="30D269BE" w14:textId="77777777" w:rsidR="00D756CE" w:rsidRPr="00282C18" w:rsidRDefault="003A3DB6" w:rsidP="00B9708C">
      <w:pPr>
        <w:ind w:left="720"/>
        <w:contextualSpacing/>
        <w:jc w:val="both"/>
        <w:rPr>
          <w:b/>
          <w:snapToGrid w:val="0"/>
          <w:sz w:val="20"/>
          <w:szCs w:val="20"/>
          <w:u w:val="single"/>
        </w:rPr>
      </w:pPr>
      <w:r w:rsidRPr="00282C18">
        <w:rPr>
          <w:sz w:val="20"/>
          <w:szCs w:val="20"/>
        </w:rPr>
        <w:t>Ground-fault circuit interrupter receptacles or circuit breakers will be used on all 120-volt, AC, single phase, 15, 20 and 30 ampere receptacle outlets used on construction sites, which are not part of the permanent wiring of the building or structure. If a receptacle(s) is installed, or exists as part of the permanent wiring of the building or structure, and is used for temporary electric power, ground-fault circuit interrupter protection for personnel shall be provided.  Cord sets or devices incorporating listed ground-fault circuit interrupter protection for personnel identified for portable use shall be permitted. If subject to the requirements of EM385-1-1, all temporary power circuits (those listed above and also including 30 and 50A 125/250 V receptacles and cords) will be protected by GFCI devices.</w:t>
      </w:r>
    </w:p>
    <w:p w14:paraId="132F6356" w14:textId="77777777" w:rsidR="003A3DB6" w:rsidRPr="00282C18" w:rsidRDefault="003A3DB6" w:rsidP="003A3DB6">
      <w:pPr>
        <w:ind w:left="720"/>
        <w:contextualSpacing/>
        <w:jc w:val="both"/>
        <w:rPr>
          <w:sz w:val="16"/>
          <w:szCs w:val="16"/>
        </w:rPr>
      </w:pPr>
    </w:p>
    <w:p w14:paraId="1C028E65" w14:textId="77777777" w:rsidR="003A3DB6" w:rsidRPr="00282C18" w:rsidRDefault="003A3DB6" w:rsidP="00B9708C">
      <w:pPr>
        <w:ind w:left="720"/>
        <w:contextualSpacing/>
        <w:jc w:val="both"/>
        <w:rPr>
          <w:sz w:val="20"/>
          <w:szCs w:val="20"/>
        </w:rPr>
      </w:pPr>
      <w:r w:rsidRPr="00282C18">
        <w:rPr>
          <w:sz w:val="20"/>
          <w:szCs w:val="20"/>
        </w:rPr>
        <w:t>Receptacles, cord sets, and cord-and-plug connected equipment that have been tested shall be identified by the following color code, unless the project requirements specify a different code:</w:t>
      </w:r>
    </w:p>
    <w:p w14:paraId="291D7C5A" w14:textId="77777777" w:rsidR="003A3DB6" w:rsidRPr="00282C18" w:rsidRDefault="00B9708C" w:rsidP="003A3DB6">
      <w:pPr>
        <w:jc w:val="both"/>
        <w:rPr>
          <w:sz w:val="20"/>
          <w:szCs w:val="20"/>
        </w:rPr>
      </w:pPr>
      <w:r w:rsidRPr="00282C18">
        <w:rPr>
          <w:noProof/>
          <w:sz w:val="20"/>
          <w:szCs w:val="20"/>
        </w:rPr>
        <mc:AlternateContent>
          <mc:Choice Requires="wps">
            <w:drawing>
              <wp:anchor distT="0" distB="0" distL="114300" distR="114300" simplePos="0" relativeHeight="251659264" behindDoc="0" locked="0" layoutInCell="1" allowOverlap="1" wp14:anchorId="3933415C" wp14:editId="7DF42B40">
                <wp:simplePos x="0" y="0"/>
                <wp:positionH relativeFrom="column">
                  <wp:posOffset>1380931</wp:posOffset>
                </wp:positionH>
                <wp:positionV relativeFrom="paragraph">
                  <wp:posOffset>7917</wp:posOffset>
                </wp:positionV>
                <wp:extent cx="3733800" cy="802433"/>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802433"/>
                        </a:xfrm>
                        <a:prstGeom prst="rect">
                          <a:avLst/>
                        </a:prstGeom>
                        <a:noFill/>
                        <a:ln w="9525">
                          <a:noFill/>
                          <a:miter lim="800000"/>
                          <a:headEnd/>
                          <a:tailEnd/>
                        </a:ln>
                      </wps:spPr>
                      <wps:txbx>
                        <w:txbxContent>
                          <w:p w14:paraId="243ECD12" w14:textId="77777777" w:rsidR="003A3DB6" w:rsidRDefault="00B9708C" w:rsidP="003A3DB6">
                            <w:r>
                              <w:t>Orange:</w:t>
                            </w:r>
                            <w:r>
                              <w:tab/>
                            </w:r>
                            <w:r>
                              <w:tab/>
                            </w:r>
                            <w:r w:rsidR="003A3DB6">
                              <w:t>January through March</w:t>
                            </w:r>
                          </w:p>
                          <w:p w14:paraId="184DDE7F" w14:textId="77777777" w:rsidR="003A3DB6" w:rsidRDefault="003A3DB6" w:rsidP="003A3DB6">
                            <w:r>
                              <w:t>Blue:</w:t>
                            </w:r>
                            <w:r>
                              <w:tab/>
                            </w:r>
                            <w:r>
                              <w:tab/>
                            </w:r>
                            <w:r>
                              <w:tab/>
                              <w:t>April through June</w:t>
                            </w:r>
                          </w:p>
                          <w:p w14:paraId="7E5D6608" w14:textId="77777777" w:rsidR="003A3DB6" w:rsidRDefault="003A3DB6" w:rsidP="003A3DB6">
                            <w:r>
                              <w:t>Red:</w:t>
                            </w:r>
                            <w:r>
                              <w:tab/>
                            </w:r>
                            <w:r>
                              <w:tab/>
                            </w:r>
                            <w:r>
                              <w:tab/>
                              <w:t>July through September</w:t>
                            </w:r>
                          </w:p>
                          <w:p w14:paraId="60202E13" w14:textId="77777777" w:rsidR="003A3DB6" w:rsidRDefault="00B9708C" w:rsidP="003A3DB6">
                            <w:r>
                              <w:t>Yellow:</w:t>
                            </w:r>
                            <w:r>
                              <w:tab/>
                            </w:r>
                            <w:r>
                              <w:tab/>
                            </w:r>
                            <w:r w:rsidR="003A3DB6">
                              <w:t>October through December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3415C" id="_x0000_t202" coordsize="21600,21600" o:spt="202" path="m,l,21600r21600,l21600,xe">
                <v:stroke joinstyle="miter"/>
                <v:path gradientshapeok="t" o:connecttype="rect"/>
              </v:shapetype>
              <v:shape id="Text Box 2" o:spid="_x0000_s1026" type="#_x0000_t202" style="position:absolute;left:0;text-align:left;margin-left:108.75pt;margin-top:.6pt;width:294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" filled="f" stroked="f">
                <v:textbox>
                  <w:txbxContent>
                    <w:p w14:paraId="243ECD12" w14:textId="77777777" w:rsidR="003A3DB6" w:rsidRDefault="00B9708C" w:rsidP="003A3DB6">
                      <w:r>
                        <w:t>Orange:</w:t>
                      </w:r>
                      <w:r>
                        <w:tab/>
                      </w:r>
                      <w:r>
                        <w:tab/>
                      </w:r>
                      <w:r w:rsidR="003A3DB6">
                        <w:t>January through March</w:t>
                      </w:r>
                    </w:p>
                    <w:p w14:paraId="184DDE7F" w14:textId="77777777" w:rsidR="003A3DB6" w:rsidRDefault="003A3DB6" w:rsidP="003A3DB6">
                      <w:r>
                        <w:t>Blue:</w:t>
                      </w:r>
                      <w:r>
                        <w:tab/>
                      </w:r>
                      <w:r>
                        <w:tab/>
                      </w:r>
                      <w:r>
                        <w:tab/>
                        <w:t>April through June</w:t>
                      </w:r>
                    </w:p>
                    <w:p w14:paraId="7E5D6608" w14:textId="77777777" w:rsidR="003A3DB6" w:rsidRDefault="003A3DB6" w:rsidP="003A3DB6">
                      <w:r>
                        <w:t>Red:</w:t>
                      </w:r>
                      <w:r>
                        <w:tab/>
                      </w:r>
                      <w:r>
                        <w:tab/>
                      </w:r>
                      <w:r>
                        <w:tab/>
                        <w:t>July through September</w:t>
                      </w:r>
                    </w:p>
                    <w:p w14:paraId="60202E13" w14:textId="77777777" w:rsidR="003A3DB6" w:rsidRDefault="00B9708C" w:rsidP="003A3DB6">
                      <w:r>
                        <w:t>Yellow:</w:t>
                      </w:r>
                      <w:r>
                        <w:tab/>
                      </w:r>
                      <w:r>
                        <w:tab/>
                      </w:r>
                      <w:r w:rsidR="003A3DB6">
                        <w:t>October through December</w:t>
                      </w:r>
                    </w:p>
                  </w:txbxContent>
                </v:textbox>
              </v:shape>
            </w:pict>
          </mc:Fallback>
        </mc:AlternateContent>
      </w:r>
    </w:p>
    <w:p w14:paraId="6B38635B" w14:textId="77777777" w:rsidR="003A3DB6" w:rsidRPr="00282C18" w:rsidRDefault="003A3DB6" w:rsidP="003A3DB6">
      <w:pPr>
        <w:jc w:val="both"/>
        <w:rPr>
          <w:sz w:val="20"/>
          <w:szCs w:val="20"/>
        </w:rPr>
      </w:pPr>
    </w:p>
    <w:p w14:paraId="6D489204" w14:textId="77777777" w:rsidR="003A3DB6" w:rsidRPr="00282C18" w:rsidRDefault="003A3DB6" w:rsidP="003A3DB6">
      <w:pPr>
        <w:jc w:val="both"/>
        <w:rPr>
          <w:sz w:val="20"/>
          <w:szCs w:val="20"/>
        </w:rPr>
      </w:pPr>
    </w:p>
    <w:p w14:paraId="14169C51" w14:textId="77777777" w:rsidR="003A3DB6" w:rsidRPr="00282C18" w:rsidRDefault="003A3DB6" w:rsidP="003A3DB6">
      <w:pPr>
        <w:jc w:val="both"/>
        <w:rPr>
          <w:sz w:val="20"/>
          <w:szCs w:val="20"/>
        </w:rPr>
      </w:pPr>
    </w:p>
    <w:p w14:paraId="42778274" w14:textId="77777777" w:rsidR="003A3DB6" w:rsidRPr="00282C18" w:rsidRDefault="003A3DB6" w:rsidP="003A3DB6">
      <w:pPr>
        <w:ind w:left="720"/>
        <w:contextualSpacing/>
        <w:jc w:val="both"/>
        <w:rPr>
          <w:sz w:val="20"/>
          <w:szCs w:val="20"/>
        </w:rPr>
      </w:pPr>
    </w:p>
    <w:p w14:paraId="7DD46A5D" w14:textId="77777777" w:rsidR="00282C18" w:rsidRPr="00282C18" w:rsidRDefault="00282C18" w:rsidP="00B9708C">
      <w:pPr>
        <w:ind w:left="720"/>
        <w:contextualSpacing/>
        <w:jc w:val="both"/>
        <w:rPr>
          <w:sz w:val="16"/>
          <w:szCs w:val="16"/>
        </w:rPr>
      </w:pPr>
    </w:p>
    <w:p w14:paraId="590163E6" w14:textId="77777777" w:rsidR="003A3DB6" w:rsidRPr="00282C18" w:rsidRDefault="003A3DB6" w:rsidP="00B9708C">
      <w:pPr>
        <w:ind w:left="720"/>
        <w:contextualSpacing/>
        <w:jc w:val="both"/>
        <w:rPr>
          <w:sz w:val="20"/>
          <w:szCs w:val="20"/>
        </w:rPr>
      </w:pPr>
      <w:r w:rsidRPr="00282C18">
        <w:rPr>
          <w:sz w:val="20"/>
          <w:szCs w:val="20"/>
        </w:rPr>
        <w:t xml:space="preserve">Foremen are required to maintain documentation of compliance with this program. Safety shutdowns will follow the </w:t>
      </w:r>
      <w:r w:rsidR="00B9708C" w:rsidRPr="00282C18">
        <w:rPr>
          <w:sz w:val="20"/>
          <w:szCs w:val="20"/>
        </w:rPr>
        <w:t>PSG</w:t>
      </w:r>
      <w:r w:rsidRPr="00282C18">
        <w:rPr>
          <w:sz w:val="20"/>
          <w:szCs w:val="20"/>
        </w:rPr>
        <w:t xml:space="preserve"> procedure. Contact your Foreman if you have any questions regarding these procedures. </w:t>
      </w:r>
    </w:p>
    <w:p w14:paraId="256260F9" w14:textId="77777777" w:rsidR="003A3DB6" w:rsidRPr="00282C18" w:rsidRDefault="003A3DB6" w:rsidP="00B9708C">
      <w:pPr>
        <w:ind w:left="360"/>
        <w:contextualSpacing/>
        <w:jc w:val="both"/>
        <w:rPr>
          <w:sz w:val="16"/>
          <w:szCs w:val="16"/>
        </w:rPr>
      </w:pPr>
    </w:p>
    <w:p w14:paraId="4A2EF1F2" w14:textId="77777777" w:rsidR="003A3DB6" w:rsidRPr="00282C18" w:rsidRDefault="003A3DB6" w:rsidP="00B9708C">
      <w:pPr>
        <w:ind w:left="720"/>
        <w:contextualSpacing/>
        <w:jc w:val="both"/>
        <w:rPr>
          <w:sz w:val="20"/>
          <w:szCs w:val="20"/>
        </w:rPr>
      </w:pPr>
      <w:r w:rsidRPr="00282C18">
        <w:rPr>
          <w:sz w:val="20"/>
          <w:szCs w:val="20"/>
        </w:rPr>
        <w:t xml:space="preserve">All electrical equipment and systems shall be treated as energized until tested or otherwise proven to be de-energized. </w:t>
      </w:r>
    </w:p>
    <w:p w14:paraId="0604A151" w14:textId="77777777" w:rsidR="003A3DB6" w:rsidRPr="00282C18" w:rsidRDefault="003A3DB6" w:rsidP="00B9708C">
      <w:pPr>
        <w:ind w:left="720"/>
        <w:contextualSpacing/>
        <w:jc w:val="both"/>
        <w:rPr>
          <w:sz w:val="16"/>
          <w:szCs w:val="16"/>
        </w:rPr>
      </w:pPr>
    </w:p>
    <w:p w14:paraId="7AAD5014" w14:textId="77777777" w:rsidR="003A3DB6" w:rsidRPr="00282C18" w:rsidRDefault="003A3DB6" w:rsidP="00B9708C">
      <w:pPr>
        <w:ind w:left="720"/>
        <w:contextualSpacing/>
        <w:jc w:val="both"/>
        <w:rPr>
          <w:sz w:val="20"/>
          <w:szCs w:val="20"/>
        </w:rPr>
      </w:pPr>
      <w:r w:rsidRPr="00282C18">
        <w:rPr>
          <w:sz w:val="20"/>
          <w:szCs w:val="20"/>
        </w:rPr>
        <w:t>Electrical equipment, or systems, will be worked upon only after being de-energized.</w:t>
      </w:r>
      <w:r w:rsidR="00B9708C" w:rsidRPr="00282C18">
        <w:rPr>
          <w:sz w:val="20"/>
          <w:szCs w:val="20"/>
        </w:rPr>
        <w:t xml:space="preserve"> </w:t>
      </w:r>
      <w:r w:rsidRPr="00282C18">
        <w:rPr>
          <w:sz w:val="20"/>
          <w:szCs w:val="20"/>
        </w:rPr>
        <w:t xml:space="preserve">The PSG Lock Out/Tag Out Procedures shall be followed when deactivating such equipment or systems. </w:t>
      </w:r>
    </w:p>
    <w:p w14:paraId="65E5FD2F" w14:textId="77777777" w:rsidR="003A3DB6" w:rsidRPr="00282C18" w:rsidRDefault="003A3DB6" w:rsidP="00B9708C">
      <w:pPr>
        <w:ind w:left="720"/>
        <w:contextualSpacing/>
        <w:jc w:val="both"/>
        <w:rPr>
          <w:sz w:val="16"/>
          <w:szCs w:val="16"/>
        </w:rPr>
      </w:pPr>
    </w:p>
    <w:p w14:paraId="432EDFE5" w14:textId="77777777" w:rsidR="003A3DB6" w:rsidRPr="00282C18" w:rsidRDefault="003A3DB6" w:rsidP="00282C18">
      <w:pPr>
        <w:ind w:left="720"/>
        <w:contextualSpacing/>
        <w:jc w:val="both"/>
        <w:rPr>
          <w:sz w:val="20"/>
          <w:szCs w:val="20"/>
        </w:rPr>
      </w:pPr>
      <w:r w:rsidRPr="00282C18">
        <w:rPr>
          <w:sz w:val="20"/>
          <w:szCs w:val="20"/>
        </w:rPr>
        <w:t>All electrical cords shall be routed in an effort to minimize potential damage. When routing within a building avoid pinch points, such as where doors are installed, or running across sharp metal objects, such as bottom track. Pay attention to placement so that the cords do not suffer damage from other trades plac</w:t>
      </w:r>
      <w:r w:rsidR="006059A7">
        <w:rPr>
          <w:sz w:val="20"/>
          <w:szCs w:val="20"/>
        </w:rPr>
        <w:t>ing materials or tools on top of</w:t>
      </w:r>
      <w:r w:rsidRPr="00282C18">
        <w:rPr>
          <w:sz w:val="20"/>
          <w:szCs w:val="20"/>
        </w:rPr>
        <w:t xml:space="preserve"> them. Protect cords and boxes from vehicle and construction equipment traffic damage. Use nonmetallic methods to support cords.</w:t>
      </w:r>
    </w:p>
    <w:p w14:paraId="78503CA3" w14:textId="77777777" w:rsidR="003A3DB6" w:rsidRPr="00282C18" w:rsidRDefault="003A3DB6" w:rsidP="00D756CE">
      <w:pPr>
        <w:contextualSpacing/>
        <w:jc w:val="center"/>
        <w:rPr>
          <w:b/>
          <w:snapToGrid w:val="0"/>
          <w:sz w:val="20"/>
          <w:szCs w:val="20"/>
          <w:u w:val="single"/>
        </w:rPr>
      </w:pPr>
    </w:p>
    <w:sectPr w:rsidR="003A3DB6" w:rsidRPr="00282C18" w:rsidSect="00D840DA">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27625" w14:textId="77777777" w:rsidR="003412B9" w:rsidRDefault="003412B9">
      <w:r>
        <w:separator/>
      </w:r>
    </w:p>
  </w:endnote>
  <w:endnote w:type="continuationSeparator" w:id="0">
    <w:p w14:paraId="6BE00038" w14:textId="77777777" w:rsidR="003412B9" w:rsidRDefault="0034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ewBaskervilleStd-Bold">
    <w:altName w:val="MS Gothic"/>
    <w:panose1 w:val="00000000000000000000"/>
    <w:charset w:val="80"/>
    <w:family w:val="roman"/>
    <w:notTrueType/>
    <w:pitch w:val="default"/>
    <w:sig w:usb0="00000001" w:usb1="08070000" w:usb2="00000010" w:usb3="00000000" w:csb0="00020001" w:csb1="00000000"/>
  </w:font>
  <w:font w:name="NewBaskervilleStd-Roman">
    <w:altName w:val="MS Gothic"/>
    <w:panose1 w:val="00000000000000000000"/>
    <w:charset w:val="80"/>
    <w:family w:val="roman"/>
    <w:notTrueType/>
    <w:pitch w:val="default"/>
    <w:sig w:usb0="00000001" w:usb1="08070000" w:usb2="00000010" w:usb3="00000000" w:csb0="00020000" w:csb1="00000000"/>
  </w:font>
  <w:font w:name="EuclidSymbol-Bold">
    <w:altName w:val="Times New Roman"/>
    <w:panose1 w:val="00000000000000000000"/>
    <w:charset w:val="A1"/>
    <w:family w:val="auto"/>
    <w:notTrueType/>
    <w:pitch w:val="default"/>
    <w:sig w:usb0="00000081" w:usb1="00000000" w:usb2="00000000" w:usb3="00000000" w:csb0="00000008" w:csb1="00000000"/>
  </w:font>
  <w:font w:name="HelveticaNeue-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0C85" w14:textId="455E6FB8" w:rsidR="00000000" w:rsidRDefault="00D840DA">
    <w:pPr>
      <w:pStyle w:val="Footer"/>
      <w:jc w:val="center"/>
      <w:rPr>
        <w:rFonts w:ascii="Book Antiqua" w:hAnsi="Book Antiqua"/>
        <w:snapToGrid w:val="0"/>
        <w:sz w:val="22"/>
      </w:rPr>
    </w:pPr>
    <w:r w:rsidRPr="00D840DA">
      <w:rPr>
        <w:rFonts w:ascii="Book Antiqua" w:hAnsi="Book Antiqua"/>
        <w:noProof/>
        <w:snapToGrid w:val="0"/>
        <w:sz w:val="22"/>
      </w:rPr>
      <w:drawing>
        <wp:inline distT="0" distB="0" distL="0" distR="0" wp14:anchorId="3404D85E" wp14:editId="32A52D4E">
          <wp:extent cx="1705232" cy="396772"/>
          <wp:effectExtent l="0" t="0" r="0" b="3810"/>
          <wp:docPr id="1" name="Picture 1"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448" cy="399847"/>
                  </a:xfrm>
                  <a:prstGeom prst="rect">
                    <a:avLst/>
                  </a:prstGeom>
                  <a:noFill/>
                  <a:ln>
                    <a:noFill/>
                  </a:ln>
                </pic:spPr>
              </pic:pic>
            </a:graphicData>
          </a:graphic>
        </wp:inline>
      </w:drawing>
    </w:r>
    <w:r w:rsidRPr="00D840DA">
      <w:rPr>
        <w:rFonts w:ascii="HelveticaNeue-Roman" w:hAnsi="HelveticaNeue-Roman"/>
        <w:noProof/>
        <w:snapToGrid w:val="0"/>
        <w:color w:val="808080" w:themeColor="background1" w:themeShade="80"/>
        <w:sz w:val="16"/>
      </w:rPr>
      <mc:AlternateContent>
        <mc:Choice Requires="wpg">
          <w:drawing>
            <wp:anchor distT="0" distB="0" distL="0" distR="0" simplePos="0" relativeHeight="251662336" behindDoc="0" locked="0" layoutInCell="1" allowOverlap="1" wp14:anchorId="38ED4B84">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0C4F378A" w14:textId="77777777" w:rsidR="00D840DA" w:rsidRDefault="00D840DA">
                                <w:pPr>
                                  <w:jc w:val="right"/>
                                  <w:rPr>
                                    <w:color w:val="7F7F7F" w:themeColor="text1" w:themeTint="80"/>
                                  </w:rPr>
                                </w:pPr>
                                <w:r w:rsidRPr="00D840DA">
                                  <w:rPr>
                                    <w:color w:val="7F7F7F" w:themeColor="text1" w:themeTint="80"/>
                                    <w:sz w:val="28"/>
                                    <w:szCs w:val="28"/>
                                  </w:rPr>
                                  <w:t>10</w:t>
                                </w:r>
                              </w:p>
                            </w:sdtContent>
                          </w:sdt>
                          <w:p w14:paraId="56125B09" w14:textId="77777777" w:rsidR="00D840DA" w:rsidRDefault="00D840DA">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8ED4B84" id="Group 37" o:spid="_x0000_s1027"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0C4F378A" w14:textId="77777777" w:rsidR="00D840DA" w:rsidRDefault="00D840DA">
                          <w:pPr>
                            <w:jc w:val="right"/>
                            <w:rPr>
                              <w:color w:val="7F7F7F" w:themeColor="text1" w:themeTint="80"/>
                            </w:rPr>
                          </w:pPr>
                          <w:r w:rsidRPr="00D840DA">
                            <w:rPr>
                              <w:color w:val="7F7F7F" w:themeColor="text1" w:themeTint="80"/>
                              <w:sz w:val="28"/>
                              <w:szCs w:val="28"/>
                            </w:rPr>
                            <w:t>10</w:t>
                          </w:r>
                        </w:p>
                      </w:sdtContent>
                    </w:sdt>
                    <w:p w14:paraId="56125B09" w14:textId="77777777" w:rsidR="00D840DA" w:rsidRDefault="00D840DA">
                      <w:pPr>
                        <w:jc w:val="right"/>
                        <w:rPr>
                          <w:color w:val="808080" w:themeColor="background1" w:themeShade="80"/>
                        </w:rPr>
                      </w:pPr>
                    </w:p>
                  </w:txbxContent>
                </v:textbox>
              </v:shape>
              <w10:wrap type="square" anchorx="margin" anchory="margin"/>
            </v:group>
          </w:pict>
        </mc:Fallback>
      </mc:AlternateContent>
    </w:r>
    <w:r w:rsidRPr="00D840DA">
      <w:rPr>
        <w:rFonts w:ascii="HelveticaNeue-Roman" w:hAnsi="HelveticaNeue-Roman"/>
        <w:noProof/>
        <w:snapToGrid w:val="0"/>
        <w:sz w:val="16"/>
      </w:rPr>
      <mc:AlternateContent>
        <mc:Choice Requires="wps">
          <w:drawing>
            <wp:anchor distT="0" distB="0" distL="0" distR="0" simplePos="0" relativeHeight="251661312" behindDoc="0" locked="0" layoutInCell="1" allowOverlap="1" wp14:anchorId="0276D7BB">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3BBFA8" w14:textId="77777777" w:rsidR="00D840DA" w:rsidRDefault="00D840D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C4542">
                            <w:rPr>
                              <w:noProof/>
                              <w:color w:val="FFFFFF" w:themeColor="background1"/>
                              <w:sz w:val="28"/>
                              <w:szCs w:val="28"/>
                            </w:rPr>
                            <w:t>8</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6D7BB" id="Rectangle 40" o:spid="_x0000_s1030"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113BBFA8" w14:textId="77777777" w:rsidR="00D840DA" w:rsidRDefault="00D840D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C4542">
                      <w:rPr>
                        <w:noProof/>
                        <w:color w:val="FFFFFF" w:themeColor="background1"/>
                        <w:sz w:val="28"/>
                        <w:szCs w:val="28"/>
                      </w:rPr>
                      <w:t>8</w:t>
                    </w:r>
                    <w:r>
                      <w:rPr>
                        <w:noProof/>
                        <w:color w:val="FFFFFF" w:themeColor="background1"/>
                        <w:sz w:val="28"/>
                        <w:szCs w:val="28"/>
                      </w:rPr>
                      <w:fldChar w:fldCharType="end"/>
                    </w:r>
                  </w:p>
                </w:txbxContent>
              </v:textbox>
              <w10:wrap type="square" anchorx="margin" anchory="margin"/>
            </v:rect>
          </w:pict>
        </mc:Fallback>
      </mc:AlternateContent>
    </w:r>
    <w:r w:rsidR="00BC2457">
      <w:rPr>
        <w:rFonts w:ascii="Book Antiqua" w:hAnsi="Book Antiqua"/>
        <w:snapToGrid w:val="0"/>
        <w:sz w:val="22"/>
      </w:rPr>
      <w:t xml:space="preserve">  </w:t>
    </w:r>
    <w:r w:rsidR="00BC2457">
      <w:rPr>
        <w:noProof/>
      </w:rPr>
      <w:drawing>
        <wp:inline distT="0" distB="0" distL="0" distR="0" wp14:anchorId="52F0B8A4" wp14:editId="7BEA7E8A">
          <wp:extent cx="1441621" cy="421733"/>
          <wp:effectExtent l="0" t="0" r="6350" b="0"/>
          <wp:docPr id="7" name="Picture 6" descr="A blue and grey logo&#10;&#10;Description automatically generated">
            <a:extLst xmlns:a="http://schemas.openxmlformats.org/drawingml/2006/main">
              <a:ext uri="{FF2B5EF4-FFF2-40B4-BE49-F238E27FC236}">
                <a16:creationId xmlns:a16="http://schemas.microsoft.com/office/drawing/2014/main" id="{9027D950-6BE0-AB3B-5405-28A64B4467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ue and grey logo&#10;&#10;Description automatically generated">
                    <a:extLst>
                      <a:ext uri="{FF2B5EF4-FFF2-40B4-BE49-F238E27FC236}">
                        <a16:creationId xmlns:a16="http://schemas.microsoft.com/office/drawing/2014/main" id="{9027D950-6BE0-AB3B-5405-28A64B4467AD}"/>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3113" cy="4280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8B7E" w14:textId="77777777" w:rsidR="003412B9" w:rsidRDefault="003412B9">
      <w:r>
        <w:separator/>
      </w:r>
    </w:p>
  </w:footnote>
  <w:footnote w:type="continuationSeparator" w:id="0">
    <w:p w14:paraId="21888F17" w14:textId="77777777" w:rsidR="003412B9" w:rsidRDefault="00341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0FEC" w14:textId="77777777" w:rsidR="00000000" w:rsidRDefault="007B5A39" w:rsidP="00F431DA">
    <w:pPr>
      <w:keepNext/>
      <w:outlineLvl w:val="2"/>
    </w:pPr>
    <w:r>
      <w:t>ELECTRICAL SAFETY</w:t>
    </w:r>
  </w:p>
  <w:p w14:paraId="06E8C554" w14:textId="77777777" w:rsidR="00000000" w:rsidRDefault="00771E5D">
    <w:pPr>
      <w:rPr>
        <w:snapToGrid w:val="0"/>
      </w:rPr>
    </w:pPr>
    <w:r>
      <w:rPr>
        <w:noProof/>
      </w:rPr>
      <mc:AlternateContent>
        <mc:Choice Requires="wps">
          <w:drawing>
            <wp:anchor distT="0" distB="0" distL="114300" distR="114300" simplePos="0" relativeHeight="251659264" behindDoc="0" locked="0" layoutInCell="0" allowOverlap="1" wp14:anchorId="3C521538">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2AE6CCE8" w14:textId="77777777" w:rsidR="00000000"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734FAC4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1A8"/>
    <w:multiLevelType w:val="hybridMultilevel"/>
    <w:tmpl w:val="4CF4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73DC4"/>
    <w:multiLevelType w:val="hybridMultilevel"/>
    <w:tmpl w:val="CF126536"/>
    <w:lvl w:ilvl="0" w:tplc="44724072">
      <w:start w:val="2"/>
      <w:numFmt w:val="decimal"/>
      <w:lvlText w:val="%1."/>
      <w:lvlJc w:val="left"/>
      <w:pPr>
        <w:ind w:left="720" w:hanging="360"/>
      </w:pPr>
      <w:rPr>
        <w:rFonts w:hint="default"/>
        <w:b w:val="0"/>
        <w:color w:val="3634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63E13"/>
    <w:multiLevelType w:val="hybridMultilevel"/>
    <w:tmpl w:val="2E1AE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56DDA"/>
    <w:multiLevelType w:val="hybridMultilevel"/>
    <w:tmpl w:val="9E606668"/>
    <w:lvl w:ilvl="0" w:tplc="0409000F">
      <w:start w:val="1"/>
      <w:numFmt w:val="decimal"/>
      <w:lvlText w:val="%1."/>
      <w:lvlJc w:val="left"/>
      <w:pPr>
        <w:ind w:left="720" w:hanging="360"/>
      </w:pPr>
    </w:lvl>
    <w:lvl w:ilvl="1" w:tplc="0BEEF56C">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16E71"/>
    <w:multiLevelType w:val="hybridMultilevel"/>
    <w:tmpl w:val="AE0C8926"/>
    <w:lvl w:ilvl="0" w:tplc="C00AB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16B31"/>
    <w:multiLevelType w:val="hybridMultilevel"/>
    <w:tmpl w:val="D592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36C6"/>
    <w:multiLevelType w:val="hybridMultilevel"/>
    <w:tmpl w:val="EC52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60477"/>
    <w:multiLevelType w:val="hybridMultilevel"/>
    <w:tmpl w:val="6EBA3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61742"/>
    <w:multiLevelType w:val="hybridMultilevel"/>
    <w:tmpl w:val="3362B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D50F9C"/>
    <w:multiLevelType w:val="hybridMultilevel"/>
    <w:tmpl w:val="B0CE6F9A"/>
    <w:lvl w:ilvl="0" w:tplc="32E025C4">
      <w:start w:val="1"/>
      <w:numFmt w:val="decimal"/>
      <w:lvlText w:val="%1."/>
      <w:lvlJc w:val="left"/>
      <w:pPr>
        <w:ind w:left="720" w:hanging="360"/>
      </w:pPr>
      <w:rPr>
        <w:b w:val="0"/>
      </w:rPr>
    </w:lvl>
    <w:lvl w:ilvl="1" w:tplc="5908EF1A">
      <w:start w:val="1"/>
      <w:numFmt w:val="lowerLetter"/>
      <w:lvlText w:val="%2."/>
      <w:lvlJc w:val="left"/>
      <w:pPr>
        <w:ind w:left="1440" w:hanging="360"/>
      </w:pPr>
      <w:rPr>
        <w:rFonts w:ascii="Times New Roman" w:eastAsia="Times New Roman" w:hAnsi="Times New Roman" w:cs="Times New Roman"/>
      </w:rPr>
    </w:lvl>
    <w:lvl w:ilvl="2" w:tplc="096023EE">
      <w:start w:val="1"/>
      <w:numFmt w:val="upperLetter"/>
      <w:lvlText w:val="%3."/>
      <w:lvlJc w:val="right"/>
      <w:pPr>
        <w:ind w:left="2160" w:hanging="180"/>
      </w:pPr>
      <w:rPr>
        <w:rFonts w:ascii="Times New Roman" w:eastAsia="Times New Roman" w:hAnsi="Times New Roman" w:cs="Times New Roman"/>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D6F4E"/>
    <w:multiLevelType w:val="hybridMultilevel"/>
    <w:tmpl w:val="EA78BC04"/>
    <w:lvl w:ilvl="0" w:tplc="32E025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F6646"/>
    <w:multiLevelType w:val="hybridMultilevel"/>
    <w:tmpl w:val="D556DE10"/>
    <w:lvl w:ilvl="0" w:tplc="32E025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EB7243"/>
    <w:multiLevelType w:val="hybridMultilevel"/>
    <w:tmpl w:val="8656F55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16cid:durableId="18477916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2508585">
    <w:abstractNumId w:val="4"/>
  </w:num>
  <w:num w:numId="3" w16cid:durableId="866717316">
    <w:abstractNumId w:val="5"/>
  </w:num>
  <w:num w:numId="4" w16cid:durableId="1232959460">
    <w:abstractNumId w:val="0"/>
  </w:num>
  <w:num w:numId="5" w16cid:durableId="1403719799">
    <w:abstractNumId w:val="6"/>
  </w:num>
  <w:num w:numId="6" w16cid:durableId="1090352722">
    <w:abstractNumId w:val="1"/>
  </w:num>
  <w:num w:numId="7" w16cid:durableId="1839807386">
    <w:abstractNumId w:val="2"/>
  </w:num>
  <w:num w:numId="8" w16cid:durableId="371543613">
    <w:abstractNumId w:val="7"/>
  </w:num>
  <w:num w:numId="9" w16cid:durableId="1561289306">
    <w:abstractNumId w:val="3"/>
  </w:num>
  <w:num w:numId="10" w16cid:durableId="2101414020">
    <w:abstractNumId w:val="10"/>
  </w:num>
  <w:num w:numId="11" w16cid:durableId="1037513332">
    <w:abstractNumId w:val="11"/>
  </w:num>
  <w:num w:numId="12" w16cid:durableId="2066027589">
    <w:abstractNumId w:val="9"/>
  </w:num>
  <w:num w:numId="13" w16cid:durableId="157623520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81A85"/>
    <w:rsid w:val="00083AA0"/>
    <w:rsid w:val="000C187E"/>
    <w:rsid w:val="000C4542"/>
    <w:rsid w:val="0011489E"/>
    <w:rsid w:val="0012018F"/>
    <w:rsid w:val="001469D5"/>
    <w:rsid w:val="001B7036"/>
    <w:rsid w:val="00216607"/>
    <w:rsid w:val="00216DA5"/>
    <w:rsid w:val="0022100D"/>
    <w:rsid w:val="002639B5"/>
    <w:rsid w:val="00282C18"/>
    <w:rsid w:val="002B18CA"/>
    <w:rsid w:val="002B33B9"/>
    <w:rsid w:val="0030430C"/>
    <w:rsid w:val="003412B9"/>
    <w:rsid w:val="003A39FB"/>
    <w:rsid w:val="003A3DB6"/>
    <w:rsid w:val="003F2BFD"/>
    <w:rsid w:val="00403312"/>
    <w:rsid w:val="00456EC3"/>
    <w:rsid w:val="0048009E"/>
    <w:rsid w:val="00490566"/>
    <w:rsid w:val="004C5953"/>
    <w:rsid w:val="004C65DC"/>
    <w:rsid w:val="004D05CF"/>
    <w:rsid w:val="004D069B"/>
    <w:rsid w:val="004D0AC1"/>
    <w:rsid w:val="00577708"/>
    <w:rsid w:val="006059A7"/>
    <w:rsid w:val="00606330"/>
    <w:rsid w:val="0062758A"/>
    <w:rsid w:val="006677E7"/>
    <w:rsid w:val="006D2EF3"/>
    <w:rsid w:val="006F1BF2"/>
    <w:rsid w:val="00771E5D"/>
    <w:rsid w:val="007B4D19"/>
    <w:rsid w:val="007B5A39"/>
    <w:rsid w:val="00852BF9"/>
    <w:rsid w:val="00881377"/>
    <w:rsid w:val="008B641D"/>
    <w:rsid w:val="008B7FB2"/>
    <w:rsid w:val="008D2344"/>
    <w:rsid w:val="0092015C"/>
    <w:rsid w:val="009512E0"/>
    <w:rsid w:val="00962DBB"/>
    <w:rsid w:val="0097444D"/>
    <w:rsid w:val="009C1C93"/>
    <w:rsid w:val="009D6A8E"/>
    <w:rsid w:val="00A032FD"/>
    <w:rsid w:val="00A11EB0"/>
    <w:rsid w:val="00A453DB"/>
    <w:rsid w:val="00A56524"/>
    <w:rsid w:val="00AB397F"/>
    <w:rsid w:val="00AE4A2F"/>
    <w:rsid w:val="00B23F75"/>
    <w:rsid w:val="00B528D4"/>
    <w:rsid w:val="00B824FA"/>
    <w:rsid w:val="00B9177B"/>
    <w:rsid w:val="00B94FC2"/>
    <w:rsid w:val="00B9708C"/>
    <w:rsid w:val="00BC2457"/>
    <w:rsid w:val="00C17436"/>
    <w:rsid w:val="00C27F82"/>
    <w:rsid w:val="00C622CD"/>
    <w:rsid w:val="00C70D4F"/>
    <w:rsid w:val="00C71B9B"/>
    <w:rsid w:val="00C71E27"/>
    <w:rsid w:val="00C938D9"/>
    <w:rsid w:val="00CB1C65"/>
    <w:rsid w:val="00CD22F2"/>
    <w:rsid w:val="00D50AA3"/>
    <w:rsid w:val="00D542AD"/>
    <w:rsid w:val="00D756CE"/>
    <w:rsid w:val="00D840DA"/>
    <w:rsid w:val="00D87A83"/>
    <w:rsid w:val="00D938F0"/>
    <w:rsid w:val="00D939E5"/>
    <w:rsid w:val="00DD0CE6"/>
    <w:rsid w:val="00DD57C0"/>
    <w:rsid w:val="00DE05AC"/>
    <w:rsid w:val="00E60DF8"/>
    <w:rsid w:val="00E6793C"/>
    <w:rsid w:val="00EC67F8"/>
    <w:rsid w:val="00F23467"/>
    <w:rsid w:val="00F35656"/>
    <w:rsid w:val="00F431DA"/>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5103C"/>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540123">
      <w:bodyDiv w:val="1"/>
      <w:marLeft w:val="0"/>
      <w:marRight w:val="0"/>
      <w:marTop w:val="0"/>
      <w:marBottom w:val="0"/>
      <w:divBdr>
        <w:top w:val="none" w:sz="0" w:space="0" w:color="auto"/>
        <w:left w:val="none" w:sz="0" w:space="0" w:color="auto"/>
        <w:bottom w:val="none" w:sz="0" w:space="0" w:color="auto"/>
        <w:right w:val="none" w:sz="0" w:space="0" w:color="auto"/>
      </w:divBdr>
    </w:div>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4A776E-B0B9-4232-9702-85E92A30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3230</Words>
  <Characters>18414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56</cp:revision>
  <cp:lastPrinted>2020-02-21T20:52:00Z</cp:lastPrinted>
  <dcterms:created xsi:type="dcterms:W3CDTF">2017-08-09T12:49:00Z</dcterms:created>
  <dcterms:modified xsi:type="dcterms:W3CDTF">2023-12-11T21:31:00Z</dcterms:modified>
</cp:coreProperties>
</file>