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865D" w14:textId="77777777" w:rsidR="001742FF" w:rsidRPr="00F431DA" w:rsidRDefault="001742FF" w:rsidP="001742FF">
      <w:pPr>
        <w:keepNext/>
        <w:jc w:val="center"/>
        <w:outlineLvl w:val="2"/>
        <w:rPr>
          <w:b/>
          <w:szCs w:val="22"/>
        </w:rPr>
      </w:pPr>
      <w:bookmarkStart w:id="0" w:name="_Toc222125177"/>
      <w:r>
        <w:rPr>
          <w:b/>
          <w:szCs w:val="22"/>
          <w:u w:val="single"/>
        </w:rPr>
        <w:t>LONE WORKER PROGRAM</w:t>
      </w:r>
    </w:p>
    <w:p w14:paraId="05AF6799" w14:textId="77777777" w:rsidR="001742FF" w:rsidRPr="00D803F6" w:rsidRDefault="001742FF" w:rsidP="0012018F">
      <w:pPr>
        <w:keepNext/>
        <w:jc w:val="center"/>
        <w:outlineLvl w:val="2"/>
        <w:rPr>
          <w:sz w:val="20"/>
          <w:szCs w:val="20"/>
        </w:rPr>
      </w:pPr>
    </w:p>
    <w:p w14:paraId="3525F97A" w14:textId="77777777" w:rsidR="001742FF" w:rsidRDefault="001742FF" w:rsidP="001742FF">
      <w:pPr>
        <w:keepNext/>
        <w:jc w:val="both"/>
        <w:outlineLvl w:val="2"/>
        <w:rPr>
          <w:sz w:val="20"/>
          <w:szCs w:val="20"/>
        </w:rPr>
      </w:pPr>
      <w:r>
        <w:rPr>
          <w:sz w:val="20"/>
          <w:szCs w:val="20"/>
        </w:rPr>
        <w:t xml:space="preserve">At Piedmont Service Group (PSG), we understand that our workers may perform service work alone. </w:t>
      </w:r>
      <w:r w:rsidRPr="001742FF">
        <w:rPr>
          <w:sz w:val="20"/>
          <w:szCs w:val="20"/>
        </w:rPr>
        <w:t>The purpose of this procedure is to ensure the safety of lone workers or staff who sometimes work alone by minimizing risks that they may face and putting in place measures to improve their safety. This procedure also aims to raise awareness of lone working and provide guidance on assessing and controlling the risks of lone working.</w:t>
      </w:r>
      <w:r>
        <w:rPr>
          <w:sz w:val="20"/>
          <w:szCs w:val="20"/>
        </w:rPr>
        <w:t xml:space="preserve"> This program applies to all PSG employees who may be working alone.</w:t>
      </w:r>
    </w:p>
    <w:p w14:paraId="0CE08D33" w14:textId="77777777" w:rsidR="001742FF" w:rsidRPr="00D803F6" w:rsidRDefault="001742FF" w:rsidP="001742FF">
      <w:pPr>
        <w:keepNext/>
        <w:jc w:val="both"/>
        <w:outlineLvl w:val="2"/>
        <w:rPr>
          <w:sz w:val="16"/>
          <w:szCs w:val="16"/>
        </w:rPr>
      </w:pPr>
    </w:p>
    <w:p w14:paraId="1D9582C5" w14:textId="77777777" w:rsidR="001742FF" w:rsidRPr="00FF7B35" w:rsidRDefault="001742FF" w:rsidP="001742FF">
      <w:pPr>
        <w:keepNext/>
        <w:jc w:val="both"/>
        <w:outlineLvl w:val="2"/>
        <w:rPr>
          <w:b/>
          <w:sz w:val="20"/>
          <w:szCs w:val="20"/>
          <w:u w:val="single"/>
        </w:rPr>
      </w:pPr>
      <w:r w:rsidRPr="00FF7B35">
        <w:rPr>
          <w:b/>
          <w:sz w:val="20"/>
          <w:szCs w:val="20"/>
          <w:u w:val="single"/>
        </w:rPr>
        <w:t>Definition:</w:t>
      </w:r>
    </w:p>
    <w:p w14:paraId="0BC67D9C" w14:textId="77777777" w:rsidR="001742FF" w:rsidRPr="00D803F6" w:rsidRDefault="001742FF" w:rsidP="001742FF">
      <w:pPr>
        <w:keepNext/>
        <w:jc w:val="both"/>
        <w:outlineLvl w:val="2"/>
        <w:rPr>
          <w:sz w:val="16"/>
          <w:szCs w:val="16"/>
          <w:u w:val="single"/>
        </w:rPr>
      </w:pPr>
    </w:p>
    <w:p w14:paraId="58CD8C6F" w14:textId="77777777" w:rsidR="001742FF" w:rsidRDefault="001742FF" w:rsidP="001742FF">
      <w:pPr>
        <w:keepNext/>
        <w:jc w:val="both"/>
        <w:outlineLvl w:val="2"/>
        <w:rPr>
          <w:sz w:val="20"/>
          <w:szCs w:val="20"/>
        </w:rPr>
      </w:pPr>
      <w:r>
        <w:rPr>
          <w:sz w:val="20"/>
          <w:szCs w:val="20"/>
        </w:rPr>
        <w:tab/>
      </w:r>
      <w:r w:rsidR="00E83D6E">
        <w:rPr>
          <w:sz w:val="20"/>
          <w:szCs w:val="20"/>
        </w:rPr>
        <w:t xml:space="preserve">'Lone working' refers to situations where the worker is physically isolated from others and without </w:t>
      </w:r>
      <w:r w:rsidR="00E83D6E">
        <w:rPr>
          <w:sz w:val="20"/>
          <w:szCs w:val="20"/>
        </w:rPr>
        <w:tab/>
        <w:t xml:space="preserve">access to immediate assistance. </w:t>
      </w:r>
      <w:r w:rsidR="00D56383">
        <w:rPr>
          <w:sz w:val="20"/>
          <w:szCs w:val="20"/>
        </w:rPr>
        <w:t xml:space="preserve">This also includes those who work by themselves without close or </w:t>
      </w:r>
      <w:r w:rsidR="00D56383">
        <w:rPr>
          <w:sz w:val="20"/>
          <w:szCs w:val="20"/>
        </w:rPr>
        <w:tab/>
        <w:t>direct supervision.</w:t>
      </w:r>
    </w:p>
    <w:p w14:paraId="60915218" w14:textId="77777777" w:rsidR="003437D5" w:rsidRPr="00D803F6" w:rsidRDefault="003437D5" w:rsidP="001742FF">
      <w:pPr>
        <w:keepNext/>
        <w:jc w:val="both"/>
        <w:outlineLvl w:val="2"/>
        <w:rPr>
          <w:sz w:val="16"/>
          <w:szCs w:val="16"/>
        </w:rPr>
      </w:pPr>
    </w:p>
    <w:p w14:paraId="42073F68" w14:textId="77777777" w:rsidR="003437D5" w:rsidRDefault="003437D5" w:rsidP="003437D5">
      <w:pPr>
        <w:keepNext/>
        <w:jc w:val="center"/>
        <w:outlineLvl w:val="2"/>
        <w:rPr>
          <w:b/>
          <w:szCs w:val="22"/>
          <w:u w:val="single"/>
        </w:rPr>
      </w:pPr>
      <w:r w:rsidRPr="003437D5">
        <w:rPr>
          <w:b/>
          <w:szCs w:val="22"/>
          <w:u w:val="single"/>
        </w:rPr>
        <w:t>Responsibilities</w:t>
      </w:r>
    </w:p>
    <w:p w14:paraId="2B1846B5" w14:textId="77777777" w:rsidR="003437D5" w:rsidRPr="009856C8" w:rsidRDefault="003437D5" w:rsidP="003437D5">
      <w:pPr>
        <w:keepNext/>
        <w:jc w:val="center"/>
        <w:outlineLvl w:val="2"/>
        <w:rPr>
          <w:b/>
          <w:sz w:val="16"/>
          <w:szCs w:val="16"/>
          <w:u w:val="single"/>
        </w:rPr>
      </w:pPr>
    </w:p>
    <w:p w14:paraId="5D5D63FF" w14:textId="77777777" w:rsidR="003437D5" w:rsidRDefault="00F32ED9" w:rsidP="003437D5">
      <w:pPr>
        <w:pStyle w:val="Default"/>
        <w:rPr>
          <w:rFonts w:ascii="Book Antiqua" w:hAnsi="Book Antiqua"/>
          <w:b/>
          <w:sz w:val="20"/>
          <w:szCs w:val="20"/>
          <w:u w:val="single"/>
        </w:rPr>
      </w:pPr>
      <w:r w:rsidRPr="00F32ED9">
        <w:rPr>
          <w:rFonts w:ascii="Book Antiqua" w:hAnsi="Book Antiqua"/>
          <w:b/>
          <w:sz w:val="20"/>
          <w:szCs w:val="20"/>
          <w:u w:val="single"/>
        </w:rPr>
        <w:t>Service Managers</w:t>
      </w:r>
      <w:r w:rsidR="00D803F6">
        <w:rPr>
          <w:rFonts w:ascii="Book Antiqua" w:hAnsi="Book Antiqua"/>
          <w:b/>
          <w:sz w:val="20"/>
          <w:szCs w:val="20"/>
          <w:u w:val="single"/>
        </w:rPr>
        <w:t>-Customer Service Representatives</w:t>
      </w:r>
    </w:p>
    <w:p w14:paraId="62D20A19" w14:textId="77777777" w:rsidR="007A20BA" w:rsidRPr="00D803F6" w:rsidRDefault="007A20BA" w:rsidP="003437D5">
      <w:pPr>
        <w:pStyle w:val="Default"/>
        <w:rPr>
          <w:rFonts w:ascii="Book Antiqua" w:hAnsi="Book Antiqua"/>
          <w:b/>
          <w:sz w:val="16"/>
          <w:szCs w:val="16"/>
          <w:u w:val="single"/>
        </w:rPr>
      </w:pPr>
    </w:p>
    <w:p w14:paraId="2EDA4078" w14:textId="77777777" w:rsidR="003437D5" w:rsidRPr="00F32ED9" w:rsidRDefault="00390D79" w:rsidP="009856C8">
      <w:pPr>
        <w:pStyle w:val="Default"/>
        <w:spacing w:after="37"/>
        <w:jc w:val="both"/>
        <w:rPr>
          <w:rFonts w:ascii="Book Antiqua" w:hAnsi="Book Antiqua"/>
          <w:sz w:val="20"/>
          <w:szCs w:val="20"/>
        </w:rPr>
      </w:pPr>
      <w:r>
        <w:rPr>
          <w:rFonts w:ascii="Book Antiqua" w:hAnsi="Book Antiqua"/>
          <w:sz w:val="20"/>
          <w:szCs w:val="20"/>
        </w:rPr>
        <w:tab/>
        <w:t>• E</w:t>
      </w:r>
      <w:r w:rsidR="003437D5" w:rsidRPr="00F32ED9">
        <w:rPr>
          <w:rFonts w:ascii="Book Antiqua" w:hAnsi="Book Antiqua"/>
          <w:sz w:val="20"/>
          <w:szCs w:val="20"/>
        </w:rPr>
        <w:t xml:space="preserve">nsure that all staff are aware of the </w:t>
      </w:r>
      <w:r w:rsidR="00851C22">
        <w:rPr>
          <w:rFonts w:ascii="Book Antiqua" w:hAnsi="Book Antiqua"/>
          <w:sz w:val="20"/>
          <w:szCs w:val="20"/>
        </w:rPr>
        <w:t>Lone Worker P</w:t>
      </w:r>
      <w:r w:rsidR="003437D5" w:rsidRPr="00F32ED9">
        <w:rPr>
          <w:rFonts w:ascii="Book Antiqua" w:hAnsi="Book Antiqua"/>
          <w:sz w:val="20"/>
          <w:szCs w:val="20"/>
        </w:rPr>
        <w:t>olicy</w:t>
      </w:r>
      <w:r>
        <w:rPr>
          <w:rFonts w:ascii="Book Antiqua" w:hAnsi="Book Antiqua"/>
          <w:sz w:val="20"/>
          <w:szCs w:val="20"/>
        </w:rPr>
        <w:t>.</w:t>
      </w:r>
      <w:r w:rsidR="003437D5" w:rsidRPr="00F32ED9">
        <w:rPr>
          <w:rFonts w:ascii="Book Antiqua" w:hAnsi="Book Antiqua"/>
          <w:sz w:val="20"/>
          <w:szCs w:val="20"/>
        </w:rPr>
        <w:t xml:space="preserve"> </w:t>
      </w:r>
    </w:p>
    <w:p w14:paraId="05E7F7D7" w14:textId="77777777" w:rsidR="003437D5" w:rsidRPr="00F32ED9" w:rsidRDefault="00390D79" w:rsidP="009856C8">
      <w:pPr>
        <w:pStyle w:val="Default"/>
        <w:spacing w:after="37"/>
        <w:jc w:val="both"/>
        <w:rPr>
          <w:rFonts w:ascii="Book Antiqua" w:hAnsi="Book Antiqua"/>
          <w:sz w:val="20"/>
          <w:szCs w:val="20"/>
        </w:rPr>
      </w:pPr>
      <w:r>
        <w:rPr>
          <w:rFonts w:ascii="Book Antiqua" w:hAnsi="Book Antiqua"/>
          <w:sz w:val="20"/>
          <w:szCs w:val="20"/>
        </w:rPr>
        <w:tab/>
        <w:t>• A</w:t>
      </w:r>
      <w:r w:rsidR="003437D5" w:rsidRPr="00F32ED9">
        <w:rPr>
          <w:rFonts w:ascii="Book Antiqua" w:hAnsi="Book Antiqua"/>
          <w:sz w:val="20"/>
          <w:szCs w:val="20"/>
        </w:rPr>
        <w:t>ssess the need for working alone</w:t>
      </w:r>
      <w:r>
        <w:rPr>
          <w:rFonts w:ascii="Book Antiqua" w:hAnsi="Book Antiqua"/>
          <w:sz w:val="20"/>
          <w:szCs w:val="20"/>
        </w:rPr>
        <w:t>.</w:t>
      </w:r>
      <w:r w:rsidR="003437D5" w:rsidRPr="00F32ED9">
        <w:rPr>
          <w:rFonts w:ascii="Book Antiqua" w:hAnsi="Book Antiqua"/>
          <w:sz w:val="20"/>
          <w:szCs w:val="20"/>
        </w:rPr>
        <w:t xml:space="preserve"> </w:t>
      </w:r>
    </w:p>
    <w:p w14:paraId="2F1BA815" w14:textId="77777777" w:rsidR="003437D5" w:rsidRPr="00F32ED9" w:rsidRDefault="00390D79" w:rsidP="009856C8">
      <w:pPr>
        <w:pStyle w:val="Default"/>
        <w:spacing w:after="37"/>
        <w:jc w:val="both"/>
        <w:rPr>
          <w:rFonts w:ascii="Book Antiqua" w:hAnsi="Book Antiqua"/>
          <w:sz w:val="20"/>
          <w:szCs w:val="20"/>
        </w:rPr>
      </w:pPr>
      <w:r>
        <w:rPr>
          <w:rFonts w:ascii="Book Antiqua" w:hAnsi="Book Antiqua"/>
          <w:sz w:val="20"/>
          <w:szCs w:val="20"/>
        </w:rPr>
        <w:tab/>
        <w:t>• I</w:t>
      </w:r>
      <w:r w:rsidR="003437D5" w:rsidRPr="00F32ED9">
        <w:rPr>
          <w:rFonts w:ascii="Book Antiqua" w:hAnsi="Book Antiqua"/>
          <w:sz w:val="20"/>
          <w:szCs w:val="20"/>
        </w:rPr>
        <w:t xml:space="preserve">dentify </w:t>
      </w:r>
      <w:r>
        <w:rPr>
          <w:rFonts w:ascii="Book Antiqua" w:hAnsi="Book Antiqua"/>
          <w:sz w:val="20"/>
          <w:szCs w:val="20"/>
        </w:rPr>
        <w:t xml:space="preserve">those </w:t>
      </w:r>
      <w:r w:rsidR="003437D5" w:rsidRPr="00F32ED9">
        <w:rPr>
          <w:rFonts w:ascii="Book Antiqua" w:hAnsi="Book Antiqua"/>
          <w:sz w:val="20"/>
          <w:szCs w:val="20"/>
        </w:rPr>
        <w:t>who are lone workers in line with the definition within this procedure</w:t>
      </w:r>
      <w:r>
        <w:rPr>
          <w:rFonts w:ascii="Book Antiqua" w:hAnsi="Book Antiqua"/>
          <w:sz w:val="20"/>
          <w:szCs w:val="20"/>
        </w:rPr>
        <w:t>.</w:t>
      </w:r>
      <w:r w:rsidR="003437D5" w:rsidRPr="00F32ED9">
        <w:rPr>
          <w:rFonts w:ascii="Book Antiqua" w:hAnsi="Book Antiqua"/>
          <w:sz w:val="20"/>
          <w:szCs w:val="20"/>
        </w:rPr>
        <w:t xml:space="preserve"> </w:t>
      </w:r>
    </w:p>
    <w:p w14:paraId="530BF137" w14:textId="77777777" w:rsidR="003437D5" w:rsidRPr="00F32ED9" w:rsidRDefault="00390D79" w:rsidP="009856C8">
      <w:pPr>
        <w:pStyle w:val="Default"/>
        <w:spacing w:after="37"/>
        <w:jc w:val="both"/>
        <w:rPr>
          <w:rFonts w:ascii="Book Antiqua" w:hAnsi="Book Antiqua"/>
          <w:sz w:val="20"/>
          <w:szCs w:val="20"/>
        </w:rPr>
      </w:pPr>
      <w:r>
        <w:rPr>
          <w:rFonts w:ascii="Book Antiqua" w:hAnsi="Book Antiqua"/>
          <w:sz w:val="20"/>
          <w:szCs w:val="20"/>
        </w:rPr>
        <w:tab/>
        <w:t>• Verify</w:t>
      </w:r>
      <w:r w:rsidR="003437D5" w:rsidRPr="00F32ED9">
        <w:rPr>
          <w:rFonts w:ascii="Book Antiqua" w:hAnsi="Book Antiqua"/>
          <w:sz w:val="20"/>
          <w:szCs w:val="20"/>
        </w:rPr>
        <w:t xml:space="preserve"> that risk assessments</w:t>
      </w:r>
      <w:r>
        <w:rPr>
          <w:rFonts w:ascii="Book Antiqua" w:hAnsi="Book Antiqua"/>
          <w:sz w:val="20"/>
          <w:szCs w:val="20"/>
        </w:rPr>
        <w:t xml:space="preserve"> by JHA usage</w:t>
      </w:r>
      <w:r w:rsidR="003437D5" w:rsidRPr="00F32ED9">
        <w:rPr>
          <w:rFonts w:ascii="Book Antiqua" w:hAnsi="Book Antiqua"/>
          <w:sz w:val="20"/>
          <w:szCs w:val="20"/>
        </w:rPr>
        <w:t xml:space="preserve"> are carried out and reviewed regularly</w:t>
      </w:r>
      <w:r>
        <w:rPr>
          <w:rFonts w:ascii="Book Antiqua" w:hAnsi="Book Antiqua"/>
          <w:sz w:val="20"/>
          <w:szCs w:val="20"/>
        </w:rPr>
        <w:t>.</w:t>
      </w:r>
      <w:r w:rsidR="003437D5" w:rsidRPr="00F32ED9">
        <w:rPr>
          <w:rFonts w:ascii="Book Antiqua" w:hAnsi="Book Antiqua"/>
          <w:sz w:val="20"/>
          <w:szCs w:val="20"/>
        </w:rPr>
        <w:t xml:space="preserve"> </w:t>
      </w:r>
    </w:p>
    <w:p w14:paraId="0C319EAE" w14:textId="77777777" w:rsidR="003437D5" w:rsidRPr="00F32ED9" w:rsidRDefault="00390D79" w:rsidP="009856C8">
      <w:pPr>
        <w:pStyle w:val="Default"/>
        <w:spacing w:after="37"/>
        <w:jc w:val="both"/>
        <w:rPr>
          <w:rFonts w:ascii="Book Antiqua" w:hAnsi="Book Antiqua"/>
          <w:sz w:val="20"/>
          <w:szCs w:val="20"/>
        </w:rPr>
      </w:pPr>
      <w:r>
        <w:rPr>
          <w:rFonts w:ascii="Book Antiqua" w:hAnsi="Book Antiqua"/>
          <w:sz w:val="20"/>
          <w:szCs w:val="20"/>
        </w:rPr>
        <w:tab/>
        <w:t>• Make sure all workers are aware of and trained for the tasks to be performed.</w:t>
      </w:r>
      <w:r w:rsidR="003437D5" w:rsidRPr="00F32ED9">
        <w:rPr>
          <w:rFonts w:ascii="Book Antiqua" w:hAnsi="Book Antiqua"/>
          <w:sz w:val="20"/>
          <w:szCs w:val="20"/>
        </w:rPr>
        <w:t xml:space="preserve"> </w:t>
      </w:r>
    </w:p>
    <w:p w14:paraId="66A12890" w14:textId="77777777" w:rsidR="00F32ED9" w:rsidRPr="009856C8" w:rsidRDefault="009856C8" w:rsidP="009856C8">
      <w:pPr>
        <w:pStyle w:val="Default"/>
        <w:jc w:val="both"/>
        <w:rPr>
          <w:rFonts w:ascii="Book Antiqua" w:hAnsi="Book Antiqua"/>
          <w:sz w:val="20"/>
          <w:szCs w:val="20"/>
        </w:rPr>
      </w:pPr>
      <w:r w:rsidRPr="009856C8">
        <w:rPr>
          <w:rFonts w:ascii="Book Antiqua" w:hAnsi="Book Antiqua"/>
          <w:sz w:val="20"/>
          <w:szCs w:val="20"/>
        </w:rPr>
        <w:tab/>
        <w:t>• Ensure all site/facility procedures are followed.</w:t>
      </w:r>
    </w:p>
    <w:p w14:paraId="4F9E14B9" w14:textId="77777777" w:rsidR="00F32ED9" w:rsidRDefault="009856C8" w:rsidP="009856C8">
      <w:pPr>
        <w:pStyle w:val="Default"/>
        <w:jc w:val="both"/>
        <w:rPr>
          <w:rFonts w:ascii="Book Antiqua" w:hAnsi="Book Antiqua"/>
          <w:sz w:val="20"/>
          <w:szCs w:val="20"/>
        </w:rPr>
      </w:pPr>
      <w:r>
        <w:rPr>
          <w:rFonts w:ascii="Book Antiqua" w:hAnsi="Book Antiqua"/>
          <w:sz w:val="20"/>
          <w:szCs w:val="20"/>
        </w:rPr>
        <w:tab/>
        <w:t>• Ensure communication protocols are followed.</w:t>
      </w:r>
    </w:p>
    <w:p w14:paraId="7E8DD312" w14:textId="77777777" w:rsidR="003437D5" w:rsidRDefault="009856C8" w:rsidP="00D803F6">
      <w:pPr>
        <w:pStyle w:val="Default"/>
        <w:jc w:val="both"/>
        <w:rPr>
          <w:b/>
          <w:szCs w:val="22"/>
          <w:u w:val="single"/>
        </w:rPr>
      </w:pPr>
      <w:r>
        <w:rPr>
          <w:rFonts w:ascii="Book Antiqua" w:hAnsi="Book Antiqua"/>
          <w:sz w:val="20"/>
          <w:szCs w:val="20"/>
        </w:rPr>
        <w:tab/>
        <w:t xml:space="preserve">• Verify workers make it back to the rendezvous point. </w:t>
      </w:r>
    </w:p>
    <w:p w14:paraId="21E75FE3" w14:textId="77777777" w:rsidR="00F32ED9" w:rsidRPr="00D803F6" w:rsidRDefault="00F32ED9" w:rsidP="003437D5">
      <w:pPr>
        <w:autoSpaceDE w:val="0"/>
        <w:autoSpaceDN w:val="0"/>
        <w:adjustRightInd w:val="0"/>
        <w:rPr>
          <w:rFonts w:eastAsiaTheme="minorHAnsi" w:cs="Calibri"/>
          <w:sz w:val="16"/>
          <w:szCs w:val="16"/>
        </w:rPr>
      </w:pPr>
    </w:p>
    <w:p w14:paraId="4456552A" w14:textId="77777777" w:rsidR="00F32ED9" w:rsidRDefault="00F32ED9" w:rsidP="003437D5">
      <w:pPr>
        <w:autoSpaceDE w:val="0"/>
        <w:autoSpaceDN w:val="0"/>
        <w:adjustRightInd w:val="0"/>
        <w:rPr>
          <w:rFonts w:eastAsiaTheme="minorHAnsi" w:cs="Calibri"/>
          <w:b/>
          <w:sz w:val="20"/>
          <w:szCs w:val="20"/>
          <w:u w:val="single"/>
        </w:rPr>
      </w:pPr>
      <w:r w:rsidRPr="00F32ED9">
        <w:rPr>
          <w:rFonts w:eastAsiaTheme="minorHAnsi" w:cs="Calibri"/>
          <w:b/>
          <w:sz w:val="20"/>
          <w:szCs w:val="20"/>
          <w:u w:val="single"/>
        </w:rPr>
        <w:t>Workers/Technicians</w:t>
      </w:r>
    </w:p>
    <w:p w14:paraId="3F0E13F5" w14:textId="77777777" w:rsidR="009856C8" w:rsidRPr="00D803F6" w:rsidRDefault="009856C8" w:rsidP="009856C8">
      <w:pPr>
        <w:ind w:left="1152"/>
        <w:contextualSpacing/>
        <w:rPr>
          <w:rFonts w:eastAsiaTheme="minorHAnsi" w:cs="Calibri"/>
          <w:b/>
          <w:sz w:val="16"/>
          <w:szCs w:val="16"/>
          <w:u w:val="single"/>
        </w:rPr>
      </w:pPr>
    </w:p>
    <w:p w14:paraId="1A2086D5" w14:textId="77777777" w:rsidR="00390D79" w:rsidRPr="00390D79" w:rsidRDefault="009856C8" w:rsidP="009856C8">
      <w:pPr>
        <w:contextualSpacing/>
        <w:jc w:val="both"/>
        <w:rPr>
          <w:color w:val="0BD0D9"/>
          <w:sz w:val="20"/>
          <w:szCs w:val="20"/>
        </w:rPr>
      </w:pPr>
      <w:r>
        <w:rPr>
          <w:rFonts w:eastAsiaTheme="minorEastAsia" w:cstheme="minorBidi"/>
          <w:color w:val="000000" w:themeColor="text1"/>
          <w:kern w:val="24"/>
          <w:sz w:val="20"/>
          <w:szCs w:val="20"/>
          <w:lang w:val="en-GB"/>
        </w:rPr>
        <w:tab/>
        <w:t>• Is this a task that has to be done alone</w:t>
      </w:r>
      <w:r w:rsidR="00390D79" w:rsidRPr="00390D79">
        <w:rPr>
          <w:rFonts w:eastAsiaTheme="minorEastAsia" w:cstheme="minorBidi"/>
          <w:color w:val="000000" w:themeColor="text1"/>
          <w:kern w:val="24"/>
          <w:sz w:val="20"/>
          <w:szCs w:val="20"/>
          <w:lang w:val="en-GB"/>
        </w:rPr>
        <w:t>?</w:t>
      </w:r>
    </w:p>
    <w:p w14:paraId="6CE15146" w14:textId="77777777" w:rsidR="00390D79" w:rsidRPr="00390D79" w:rsidRDefault="009856C8" w:rsidP="009856C8">
      <w:pPr>
        <w:contextualSpacing/>
        <w:jc w:val="both"/>
        <w:rPr>
          <w:color w:val="0BD0D9"/>
          <w:sz w:val="20"/>
          <w:szCs w:val="20"/>
        </w:rPr>
      </w:pP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Is there a risk assessment for the task and do I have a copy?</w:t>
      </w:r>
      <w:r>
        <w:rPr>
          <w:rFonts w:eastAsiaTheme="minorEastAsia" w:cstheme="minorBidi"/>
          <w:color w:val="000000" w:themeColor="text1"/>
          <w:kern w:val="24"/>
          <w:sz w:val="20"/>
          <w:szCs w:val="20"/>
          <w:lang w:val="en-GB"/>
        </w:rPr>
        <w:t xml:space="preserve"> Documented JHA?</w:t>
      </w:r>
    </w:p>
    <w:p w14:paraId="1AF7D79A" w14:textId="77777777" w:rsidR="00390D79" w:rsidRPr="00390D79" w:rsidRDefault="009856C8" w:rsidP="00BB5041">
      <w:pPr>
        <w:contextualSpacing/>
        <w:rPr>
          <w:color w:val="0BD0D9"/>
          <w:sz w:val="20"/>
          <w:szCs w:val="20"/>
        </w:rPr>
      </w:pP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Have I told someone of my intended</w:t>
      </w:r>
      <w:r w:rsidR="00BB5041">
        <w:rPr>
          <w:rFonts w:eastAsiaTheme="minorEastAsia" w:cstheme="minorBidi"/>
          <w:color w:val="000000" w:themeColor="text1"/>
          <w:kern w:val="24"/>
          <w:sz w:val="20"/>
          <w:szCs w:val="20"/>
          <w:lang w:val="en-GB"/>
        </w:rPr>
        <w:t xml:space="preserve"> </w:t>
      </w:r>
      <w:r w:rsidR="00390D79" w:rsidRPr="00390D79">
        <w:rPr>
          <w:rFonts w:eastAsiaTheme="minorEastAsia" w:cstheme="minorBidi"/>
          <w:color w:val="000000" w:themeColor="text1"/>
          <w:kern w:val="24"/>
          <w:sz w:val="20"/>
          <w:szCs w:val="20"/>
          <w:lang w:val="en-GB"/>
        </w:rPr>
        <w:t>movements?</w:t>
      </w:r>
    </w:p>
    <w:p w14:paraId="3116FB73" w14:textId="77777777" w:rsidR="00390D79" w:rsidRPr="00390D79" w:rsidRDefault="009856C8" w:rsidP="009856C8">
      <w:pPr>
        <w:contextualSpacing/>
        <w:jc w:val="both"/>
        <w:rPr>
          <w:color w:val="0BD0D9"/>
          <w:sz w:val="20"/>
          <w:szCs w:val="20"/>
        </w:rPr>
      </w:pP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Have I means of communication?</w:t>
      </w:r>
    </w:p>
    <w:p w14:paraId="59B92FB6" w14:textId="77777777" w:rsidR="00390D79" w:rsidRPr="00390D79" w:rsidRDefault="009856C8" w:rsidP="009856C8">
      <w:pPr>
        <w:contextualSpacing/>
        <w:jc w:val="both"/>
        <w:rPr>
          <w:color w:val="0BD0D9"/>
          <w:sz w:val="20"/>
          <w:szCs w:val="20"/>
        </w:rPr>
      </w:pP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Have I thought through my own ‘what if’ plan?</w:t>
      </w:r>
    </w:p>
    <w:p w14:paraId="30683727" w14:textId="77777777" w:rsidR="00390D79" w:rsidRPr="00390D79" w:rsidRDefault="009856C8" w:rsidP="009856C8">
      <w:pPr>
        <w:contextualSpacing/>
        <w:jc w:val="both"/>
        <w:rPr>
          <w:color w:val="0BD0D9"/>
          <w:sz w:val="20"/>
          <w:szCs w:val="20"/>
        </w:rPr>
      </w:pP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Do I feel confident to go?</w:t>
      </w:r>
    </w:p>
    <w:p w14:paraId="2918AB6F" w14:textId="77777777" w:rsidR="00390D79" w:rsidRPr="00390D79" w:rsidRDefault="009856C8" w:rsidP="009856C8">
      <w:pPr>
        <w:contextualSpacing/>
        <w:jc w:val="both"/>
        <w:rPr>
          <w:color w:val="0BD0D9"/>
          <w:sz w:val="20"/>
          <w:szCs w:val="20"/>
        </w:rPr>
      </w:pP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Does the workplace present a special hazard?</w:t>
      </w:r>
    </w:p>
    <w:p w14:paraId="32759A1E" w14:textId="77777777" w:rsidR="00390D79" w:rsidRPr="00390D79" w:rsidRDefault="009856C8" w:rsidP="009856C8">
      <w:pPr>
        <w:contextualSpacing/>
        <w:jc w:val="both"/>
        <w:rPr>
          <w:color w:val="0BD0D9"/>
          <w:sz w:val="20"/>
          <w:szCs w:val="20"/>
        </w:rPr>
      </w:pP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Is the access to, or exit from, the workplace safe?</w:t>
      </w:r>
    </w:p>
    <w:p w14:paraId="64A62DBD" w14:textId="77777777" w:rsidR="00390D79" w:rsidRPr="00390D79" w:rsidRDefault="009856C8" w:rsidP="009856C8">
      <w:pPr>
        <w:contextualSpacing/>
        <w:jc w:val="both"/>
        <w:rPr>
          <w:color w:val="0BD0D9"/>
          <w:sz w:val="20"/>
          <w:szCs w:val="20"/>
        </w:rPr>
      </w:pP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Is the lighting and ventilation sufficient?</w:t>
      </w:r>
    </w:p>
    <w:p w14:paraId="56359861" w14:textId="77777777" w:rsidR="00390D79" w:rsidRPr="00390D79" w:rsidRDefault="009856C8" w:rsidP="009856C8">
      <w:pPr>
        <w:contextualSpacing/>
        <w:jc w:val="both"/>
        <w:rPr>
          <w:color w:val="0BD0D9"/>
          <w:sz w:val="20"/>
          <w:szCs w:val="20"/>
        </w:rPr>
      </w:pP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Is equipment safe and regularly maintained?</w:t>
      </w:r>
    </w:p>
    <w:p w14:paraId="6123B094" w14:textId="77777777" w:rsidR="00043FDE" w:rsidRPr="00390D79" w:rsidRDefault="009856C8" w:rsidP="009856C8">
      <w:pPr>
        <w:contextualSpacing/>
        <w:jc w:val="both"/>
        <w:rPr>
          <w:color w:val="000000" w:themeColor="text1"/>
          <w:sz w:val="20"/>
          <w:szCs w:val="20"/>
        </w:rPr>
      </w:pPr>
      <w:r>
        <w:rPr>
          <w:color w:val="000000" w:themeColor="text1"/>
          <w:sz w:val="20"/>
          <w:szCs w:val="20"/>
          <w:lang w:val="en-GB"/>
        </w:rPr>
        <w:tab/>
        <w:t xml:space="preserve">• </w:t>
      </w:r>
      <w:r w:rsidR="00E346F7" w:rsidRPr="00390D79">
        <w:rPr>
          <w:color w:val="000000" w:themeColor="text1"/>
          <w:sz w:val="20"/>
          <w:szCs w:val="20"/>
          <w:lang w:val="en-GB"/>
        </w:rPr>
        <w:t>Will other adjacent processes &amp; activities present a risk?</w:t>
      </w:r>
    </w:p>
    <w:p w14:paraId="313A1AD2" w14:textId="77777777" w:rsidR="00043FDE" w:rsidRPr="00390D79" w:rsidRDefault="009856C8" w:rsidP="009856C8">
      <w:pPr>
        <w:contextualSpacing/>
        <w:jc w:val="both"/>
        <w:rPr>
          <w:color w:val="000000" w:themeColor="text1"/>
          <w:sz w:val="20"/>
          <w:szCs w:val="20"/>
        </w:rPr>
      </w:pPr>
      <w:r>
        <w:rPr>
          <w:color w:val="000000" w:themeColor="text1"/>
          <w:sz w:val="20"/>
          <w:szCs w:val="20"/>
          <w:lang w:val="en-GB"/>
        </w:rPr>
        <w:tab/>
        <w:t xml:space="preserve">• </w:t>
      </w:r>
      <w:r w:rsidR="00E346F7" w:rsidRPr="00390D79">
        <w:rPr>
          <w:color w:val="000000" w:themeColor="text1"/>
          <w:sz w:val="20"/>
          <w:szCs w:val="20"/>
          <w:lang w:val="en-GB"/>
        </w:rPr>
        <w:t>What risks will I be exposed to in the event of equipment failure?</w:t>
      </w:r>
    </w:p>
    <w:p w14:paraId="1D23CA33" w14:textId="77777777" w:rsidR="00043FDE" w:rsidRPr="00390D79" w:rsidRDefault="009856C8" w:rsidP="009856C8">
      <w:pPr>
        <w:contextualSpacing/>
        <w:jc w:val="both"/>
        <w:rPr>
          <w:color w:val="000000" w:themeColor="text1"/>
          <w:sz w:val="20"/>
          <w:szCs w:val="20"/>
        </w:rPr>
      </w:pPr>
      <w:r>
        <w:rPr>
          <w:color w:val="000000" w:themeColor="text1"/>
          <w:sz w:val="20"/>
          <w:szCs w:val="20"/>
          <w:lang w:val="en-GB"/>
        </w:rPr>
        <w:tab/>
        <w:t xml:space="preserve">• </w:t>
      </w:r>
      <w:r w:rsidR="00E346F7" w:rsidRPr="00390D79">
        <w:rPr>
          <w:color w:val="000000" w:themeColor="text1"/>
          <w:sz w:val="20"/>
          <w:szCs w:val="20"/>
          <w:lang w:val="en-GB"/>
        </w:rPr>
        <w:t xml:space="preserve">Can I handle substances and </w:t>
      </w:r>
      <w:r>
        <w:rPr>
          <w:color w:val="000000" w:themeColor="text1"/>
          <w:sz w:val="20"/>
          <w:szCs w:val="20"/>
          <w:lang w:val="en-GB"/>
        </w:rPr>
        <w:t>chemicals</w:t>
      </w:r>
      <w:r w:rsidR="00E346F7" w:rsidRPr="00390D79">
        <w:rPr>
          <w:color w:val="000000" w:themeColor="text1"/>
          <w:sz w:val="20"/>
          <w:szCs w:val="20"/>
          <w:lang w:val="en-GB"/>
        </w:rPr>
        <w:t xml:space="preserve"> safely?</w:t>
      </w:r>
    </w:p>
    <w:p w14:paraId="0110CD30" w14:textId="77777777" w:rsidR="00043FDE" w:rsidRPr="00390D79" w:rsidRDefault="009856C8" w:rsidP="009856C8">
      <w:pPr>
        <w:contextualSpacing/>
        <w:jc w:val="both"/>
        <w:rPr>
          <w:color w:val="000000" w:themeColor="text1"/>
          <w:sz w:val="20"/>
          <w:szCs w:val="20"/>
        </w:rPr>
      </w:pPr>
      <w:r>
        <w:rPr>
          <w:color w:val="000000" w:themeColor="text1"/>
          <w:sz w:val="20"/>
          <w:szCs w:val="20"/>
          <w:lang w:val="en-GB"/>
        </w:rPr>
        <w:tab/>
        <w:t xml:space="preserve">• </w:t>
      </w:r>
      <w:r w:rsidR="00E346F7" w:rsidRPr="00390D79">
        <w:rPr>
          <w:color w:val="000000" w:themeColor="text1"/>
          <w:sz w:val="20"/>
          <w:szCs w:val="20"/>
          <w:lang w:val="en-GB"/>
        </w:rPr>
        <w:t>Do I have the appropriate PPE and have I been trained in its use?</w:t>
      </w:r>
    </w:p>
    <w:p w14:paraId="7C9C68ED" w14:textId="77777777" w:rsidR="00043FDE" w:rsidRPr="00390D79" w:rsidRDefault="009856C8" w:rsidP="009856C8">
      <w:pPr>
        <w:contextualSpacing/>
        <w:jc w:val="both"/>
        <w:rPr>
          <w:color w:val="000000" w:themeColor="text1"/>
          <w:sz w:val="20"/>
          <w:szCs w:val="20"/>
        </w:rPr>
      </w:pPr>
      <w:r>
        <w:rPr>
          <w:color w:val="000000" w:themeColor="text1"/>
          <w:sz w:val="20"/>
          <w:szCs w:val="20"/>
          <w:lang w:val="en-GB"/>
        </w:rPr>
        <w:tab/>
        <w:t xml:space="preserve">• </w:t>
      </w:r>
      <w:r w:rsidR="00E346F7" w:rsidRPr="00390D79">
        <w:rPr>
          <w:color w:val="000000" w:themeColor="text1"/>
          <w:sz w:val="20"/>
          <w:szCs w:val="20"/>
          <w:lang w:val="en-GB"/>
        </w:rPr>
        <w:t>Have I been trained to do the task correctly?</w:t>
      </w:r>
    </w:p>
    <w:p w14:paraId="177238AC" w14:textId="77777777" w:rsidR="00043FDE" w:rsidRPr="00390D79" w:rsidRDefault="009856C8" w:rsidP="009856C8">
      <w:pPr>
        <w:contextualSpacing/>
        <w:jc w:val="both"/>
        <w:rPr>
          <w:color w:val="000000" w:themeColor="text1"/>
          <w:sz w:val="20"/>
          <w:szCs w:val="20"/>
        </w:rPr>
      </w:pPr>
      <w:r>
        <w:rPr>
          <w:color w:val="000000" w:themeColor="text1"/>
          <w:sz w:val="20"/>
          <w:szCs w:val="20"/>
          <w:lang w:val="en-GB"/>
        </w:rPr>
        <w:tab/>
        <w:t xml:space="preserve">• </w:t>
      </w:r>
      <w:r w:rsidR="00E346F7" w:rsidRPr="00390D79">
        <w:rPr>
          <w:color w:val="000000" w:themeColor="text1"/>
          <w:sz w:val="20"/>
          <w:szCs w:val="20"/>
          <w:lang w:val="en-GB"/>
        </w:rPr>
        <w:t>Have I demonstrated my ability to do the task satisfactorily?</w:t>
      </w:r>
    </w:p>
    <w:p w14:paraId="13F4E525" w14:textId="77777777" w:rsidR="009856C8" w:rsidRDefault="009856C8" w:rsidP="009856C8">
      <w:pPr>
        <w:contextualSpacing/>
        <w:jc w:val="both"/>
        <w:rPr>
          <w:color w:val="000000" w:themeColor="text1"/>
          <w:sz w:val="20"/>
          <w:szCs w:val="20"/>
        </w:rPr>
      </w:pPr>
      <w:r>
        <w:rPr>
          <w:color w:val="000000" w:themeColor="text1"/>
          <w:sz w:val="20"/>
          <w:szCs w:val="20"/>
          <w:lang w:val="en-GB"/>
        </w:rPr>
        <w:tab/>
        <w:t xml:space="preserve">• </w:t>
      </w:r>
      <w:r w:rsidR="00E346F7" w:rsidRPr="00390D79">
        <w:rPr>
          <w:color w:val="000000" w:themeColor="text1"/>
          <w:sz w:val="20"/>
          <w:szCs w:val="20"/>
          <w:lang w:val="en-GB"/>
        </w:rPr>
        <w:t>Am I medically fit to undertake the task?</w:t>
      </w:r>
    </w:p>
    <w:p w14:paraId="35077AEF" w14:textId="77777777" w:rsidR="00D803F6" w:rsidRDefault="009856C8" w:rsidP="00D803F6">
      <w:pPr>
        <w:contextualSpacing/>
        <w:jc w:val="both"/>
        <w:rPr>
          <w:rFonts w:eastAsiaTheme="minorEastAsia" w:cstheme="minorBidi"/>
          <w:color w:val="000000" w:themeColor="text1"/>
          <w:kern w:val="24"/>
          <w:sz w:val="20"/>
          <w:szCs w:val="20"/>
          <w:lang w:val="en-GB"/>
        </w:rPr>
      </w:pPr>
      <w:r>
        <w:rPr>
          <w:color w:val="000000" w:themeColor="text1"/>
          <w:sz w:val="20"/>
          <w:szCs w:val="20"/>
        </w:rPr>
        <w:tab/>
        <w:t xml:space="preserve">• </w:t>
      </w:r>
      <w:r w:rsidR="00390D79" w:rsidRPr="00390D79">
        <w:rPr>
          <w:rFonts w:eastAsiaTheme="minorEastAsia" w:cstheme="minorBidi"/>
          <w:color w:val="000000" w:themeColor="text1"/>
          <w:kern w:val="24"/>
          <w:sz w:val="20"/>
          <w:szCs w:val="20"/>
          <w:lang w:val="en-GB"/>
        </w:rPr>
        <w:t>What first-aid provision will I require and is it available?</w:t>
      </w:r>
    </w:p>
    <w:p w14:paraId="7B03E907" w14:textId="77777777" w:rsidR="00D803F6" w:rsidRDefault="00D803F6" w:rsidP="00D803F6">
      <w:pPr>
        <w:contextualSpacing/>
        <w:jc w:val="both"/>
        <w:rPr>
          <w:rFonts w:eastAsiaTheme="minorEastAsia" w:cstheme="minorBidi"/>
          <w:color w:val="000000" w:themeColor="text1"/>
          <w:kern w:val="24"/>
          <w:sz w:val="20"/>
          <w:szCs w:val="20"/>
          <w:lang w:val="en-GB"/>
        </w:rPr>
      </w:pPr>
    </w:p>
    <w:p w14:paraId="600FB950" w14:textId="77777777" w:rsidR="00390D79" w:rsidRPr="00390D79" w:rsidRDefault="00390D79" w:rsidP="00D803F6">
      <w:pPr>
        <w:contextualSpacing/>
        <w:jc w:val="both"/>
        <w:rPr>
          <w:sz w:val="20"/>
          <w:szCs w:val="20"/>
        </w:rPr>
      </w:pPr>
      <w:r w:rsidRPr="00390D79">
        <w:rPr>
          <w:rFonts w:eastAsiaTheme="minorEastAsia" w:cstheme="minorBidi"/>
          <w:b/>
          <w:bCs/>
          <w:color w:val="000000" w:themeColor="text1"/>
          <w:kern w:val="24"/>
          <w:sz w:val="20"/>
          <w:szCs w:val="20"/>
          <w:lang w:val="en-GB"/>
        </w:rPr>
        <w:lastRenderedPageBreak/>
        <w:t>If the answer to any</w:t>
      </w:r>
      <w:r w:rsidR="00D803F6">
        <w:rPr>
          <w:rFonts w:eastAsiaTheme="minorEastAsia" w:cstheme="minorBidi"/>
          <w:b/>
          <w:bCs/>
          <w:color w:val="000000" w:themeColor="text1"/>
          <w:kern w:val="24"/>
          <w:sz w:val="20"/>
          <w:szCs w:val="20"/>
          <w:lang w:val="en-GB"/>
        </w:rPr>
        <w:t xml:space="preserve"> of the above is ‘NO’ then you should speak to your </w:t>
      </w:r>
      <w:r w:rsidR="00BB5041">
        <w:rPr>
          <w:rFonts w:eastAsiaTheme="minorEastAsia" w:cstheme="minorBidi"/>
          <w:b/>
          <w:bCs/>
          <w:color w:val="000000" w:themeColor="text1"/>
          <w:kern w:val="24"/>
          <w:sz w:val="20"/>
          <w:szCs w:val="20"/>
          <w:lang w:val="en-GB"/>
        </w:rPr>
        <w:t>S</w:t>
      </w:r>
      <w:r w:rsidR="00D803F6">
        <w:rPr>
          <w:rFonts w:eastAsiaTheme="minorEastAsia" w:cstheme="minorBidi"/>
          <w:b/>
          <w:bCs/>
          <w:color w:val="000000" w:themeColor="text1"/>
          <w:kern w:val="24"/>
          <w:sz w:val="20"/>
          <w:szCs w:val="20"/>
          <w:lang w:val="en-GB"/>
        </w:rPr>
        <w:t>ervice</w:t>
      </w:r>
      <w:r w:rsidRPr="00390D79">
        <w:rPr>
          <w:rFonts w:eastAsiaTheme="minorEastAsia" w:cstheme="minorBidi"/>
          <w:b/>
          <w:bCs/>
          <w:color w:val="000000" w:themeColor="text1"/>
          <w:kern w:val="24"/>
          <w:sz w:val="20"/>
          <w:szCs w:val="20"/>
          <w:lang w:val="en-GB"/>
        </w:rPr>
        <w:t xml:space="preserve"> </w:t>
      </w:r>
      <w:r w:rsidR="00BB5041">
        <w:rPr>
          <w:rFonts w:eastAsiaTheme="minorEastAsia" w:cstheme="minorBidi"/>
          <w:b/>
          <w:bCs/>
          <w:color w:val="000000" w:themeColor="text1"/>
          <w:kern w:val="24"/>
          <w:sz w:val="20"/>
          <w:szCs w:val="20"/>
          <w:lang w:val="en-GB"/>
        </w:rPr>
        <w:t>M</w:t>
      </w:r>
      <w:r w:rsidRPr="00390D79">
        <w:rPr>
          <w:rFonts w:eastAsiaTheme="minorEastAsia" w:cstheme="minorBidi"/>
          <w:b/>
          <w:bCs/>
          <w:color w:val="000000" w:themeColor="text1"/>
          <w:kern w:val="24"/>
          <w:sz w:val="20"/>
          <w:szCs w:val="20"/>
          <w:lang w:val="en-GB"/>
        </w:rPr>
        <w:t>anager before continuing.</w:t>
      </w:r>
    </w:p>
    <w:p w14:paraId="564510FF" w14:textId="77777777" w:rsidR="00D803F6" w:rsidRPr="00EE0EB1" w:rsidRDefault="00D803F6" w:rsidP="00D803F6">
      <w:pPr>
        <w:contextualSpacing/>
        <w:rPr>
          <w:rFonts w:eastAsiaTheme="minorHAnsi" w:cs="Calibri"/>
          <w:sz w:val="20"/>
          <w:szCs w:val="20"/>
          <w:u w:val="single"/>
        </w:rPr>
      </w:pPr>
      <w:r w:rsidRPr="00EE0EB1">
        <w:rPr>
          <w:rFonts w:eastAsiaTheme="minorHAnsi" w:cs="Calibri"/>
          <w:b/>
          <w:sz w:val="20"/>
          <w:szCs w:val="20"/>
          <w:u w:val="single"/>
        </w:rPr>
        <w:t>Workers/</w:t>
      </w:r>
      <w:proofErr w:type="gramStart"/>
      <w:r w:rsidRPr="00EE0EB1">
        <w:rPr>
          <w:rFonts w:eastAsiaTheme="minorHAnsi" w:cs="Calibri"/>
          <w:b/>
          <w:sz w:val="20"/>
          <w:szCs w:val="20"/>
          <w:u w:val="single"/>
        </w:rPr>
        <w:t xml:space="preserve">Technicians </w:t>
      </w:r>
      <w:r w:rsidR="00EE0EB1" w:rsidRPr="00EE0EB1">
        <w:rPr>
          <w:rFonts w:eastAsiaTheme="minorHAnsi" w:cs="Calibri"/>
          <w:b/>
          <w:sz w:val="20"/>
          <w:szCs w:val="20"/>
          <w:u w:val="single"/>
        </w:rPr>
        <w:t xml:space="preserve"> (</w:t>
      </w:r>
      <w:proofErr w:type="gramEnd"/>
      <w:r w:rsidRPr="00EE0EB1">
        <w:rPr>
          <w:rFonts w:eastAsiaTheme="minorHAnsi" w:cs="Calibri"/>
          <w:sz w:val="20"/>
          <w:szCs w:val="20"/>
          <w:u w:val="single"/>
        </w:rPr>
        <w:t>continued</w:t>
      </w:r>
      <w:r w:rsidR="00EE0EB1" w:rsidRPr="00EE0EB1">
        <w:rPr>
          <w:rFonts w:eastAsiaTheme="minorHAnsi" w:cs="Calibri"/>
          <w:sz w:val="20"/>
          <w:szCs w:val="20"/>
          <w:u w:val="single"/>
        </w:rPr>
        <w:t>)</w:t>
      </w:r>
    </w:p>
    <w:p w14:paraId="32A9E5CC" w14:textId="77777777" w:rsidR="00D803F6" w:rsidRDefault="00D803F6" w:rsidP="00D803F6">
      <w:pPr>
        <w:contextualSpacing/>
        <w:rPr>
          <w:rFonts w:eastAsiaTheme="minorHAnsi" w:cs="Calibri"/>
          <w:sz w:val="20"/>
          <w:szCs w:val="20"/>
        </w:rPr>
      </w:pPr>
    </w:p>
    <w:p w14:paraId="3AE190D0" w14:textId="77777777" w:rsidR="00D803F6" w:rsidRDefault="00D803F6" w:rsidP="00D803F6">
      <w:pPr>
        <w:contextualSpacing/>
        <w:rPr>
          <w:rFonts w:eastAsiaTheme="minorHAnsi" w:cs="Calibri"/>
          <w:sz w:val="20"/>
          <w:szCs w:val="20"/>
        </w:rPr>
      </w:pPr>
      <w:r>
        <w:rPr>
          <w:rFonts w:eastAsiaTheme="minorHAnsi" w:cs="Calibri"/>
          <w:sz w:val="20"/>
          <w:szCs w:val="20"/>
        </w:rPr>
        <w:tab/>
        <w:t>• Need t</w:t>
      </w:r>
      <w:r w:rsidR="00FF7B35">
        <w:rPr>
          <w:rFonts w:eastAsiaTheme="minorHAnsi" w:cs="Calibri"/>
          <w:sz w:val="20"/>
          <w:szCs w:val="20"/>
        </w:rPr>
        <w:t xml:space="preserve">o know, understand and use the </w:t>
      </w:r>
      <w:r>
        <w:rPr>
          <w:rFonts w:eastAsiaTheme="minorHAnsi" w:cs="Calibri"/>
          <w:sz w:val="20"/>
          <w:szCs w:val="20"/>
        </w:rPr>
        <w:t>procedure</w:t>
      </w:r>
      <w:r w:rsidR="00FF7B35">
        <w:rPr>
          <w:rFonts w:eastAsiaTheme="minorHAnsi" w:cs="Calibri"/>
          <w:sz w:val="20"/>
          <w:szCs w:val="20"/>
        </w:rPr>
        <w:t>s</w:t>
      </w:r>
      <w:r>
        <w:rPr>
          <w:rFonts w:eastAsiaTheme="minorHAnsi" w:cs="Calibri"/>
          <w:sz w:val="20"/>
          <w:szCs w:val="20"/>
        </w:rPr>
        <w:t>.</w:t>
      </w:r>
    </w:p>
    <w:p w14:paraId="7A7D3CE6" w14:textId="77777777" w:rsidR="00D803F6" w:rsidRDefault="00D803F6" w:rsidP="00D803F6">
      <w:pPr>
        <w:contextualSpacing/>
        <w:rPr>
          <w:rFonts w:eastAsiaTheme="minorHAnsi" w:cs="Calibri"/>
          <w:sz w:val="20"/>
          <w:szCs w:val="20"/>
        </w:rPr>
      </w:pPr>
      <w:r>
        <w:rPr>
          <w:rFonts w:eastAsiaTheme="minorHAnsi" w:cs="Calibri"/>
          <w:sz w:val="20"/>
          <w:szCs w:val="20"/>
        </w:rPr>
        <w:tab/>
      </w:r>
      <w:r w:rsidRPr="00D803F6">
        <w:rPr>
          <w:color w:val="000000" w:themeColor="text1"/>
          <w:sz w:val="20"/>
          <w:szCs w:val="20"/>
        </w:rPr>
        <w:t xml:space="preserve">• </w:t>
      </w:r>
      <w:r>
        <w:rPr>
          <w:color w:val="000000" w:themeColor="text1"/>
          <w:sz w:val="20"/>
          <w:szCs w:val="20"/>
        </w:rPr>
        <w:t>B</w:t>
      </w:r>
      <w:r w:rsidR="007A20BA" w:rsidRPr="007A20BA">
        <w:rPr>
          <w:rFonts w:eastAsiaTheme="minorEastAsia" w:cstheme="minorBidi"/>
          <w:color w:val="000000" w:themeColor="text1"/>
          <w:kern w:val="24"/>
          <w:sz w:val="20"/>
          <w:szCs w:val="20"/>
          <w:lang w:val="en-GB"/>
        </w:rPr>
        <w:t>e sufficiently experienced and fully un</w:t>
      </w:r>
      <w:r>
        <w:rPr>
          <w:rFonts w:eastAsiaTheme="minorEastAsia" w:cstheme="minorBidi"/>
          <w:color w:val="000000" w:themeColor="text1"/>
          <w:kern w:val="24"/>
          <w:sz w:val="20"/>
          <w:szCs w:val="20"/>
          <w:lang w:val="en-GB"/>
        </w:rPr>
        <w:t>derstand the risks and controls.</w:t>
      </w:r>
    </w:p>
    <w:p w14:paraId="31962C61" w14:textId="77777777" w:rsidR="00D803F6" w:rsidRDefault="00D803F6" w:rsidP="00D803F6">
      <w:pPr>
        <w:contextualSpacing/>
        <w:rPr>
          <w:rFonts w:eastAsiaTheme="minorHAnsi" w:cs="Calibri"/>
          <w:sz w:val="20"/>
          <w:szCs w:val="20"/>
        </w:rPr>
      </w:pPr>
      <w:r>
        <w:rPr>
          <w:rFonts w:eastAsiaTheme="minorHAnsi" w:cs="Calibri"/>
          <w:sz w:val="20"/>
          <w:szCs w:val="20"/>
        </w:rPr>
        <w:tab/>
      </w:r>
      <w:r>
        <w:rPr>
          <w:rFonts w:eastAsiaTheme="minorEastAsia" w:cstheme="minorBidi"/>
          <w:color w:val="000000" w:themeColor="text1"/>
          <w:kern w:val="24"/>
          <w:sz w:val="20"/>
          <w:szCs w:val="20"/>
          <w:lang w:val="en-GB"/>
        </w:rPr>
        <w:t>• K</w:t>
      </w:r>
      <w:r w:rsidR="007A20BA" w:rsidRPr="007A20BA">
        <w:rPr>
          <w:rFonts w:eastAsiaTheme="minorEastAsia" w:cstheme="minorBidi"/>
          <w:color w:val="000000" w:themeColor="text1"/>
          <w:kern w:val="24"/>
          <w:sz w:val="20"/>
          <w:szCs w:val="20"/>
          <w:lang w:val="en-GB"/>
        </w:rPr>
        <w:t>now the set limits of wha</w:t>
      </w:r>
      <w:r>
        <w:rPr>
          <w:rFonts w:eastAsiaTheme="minorEastAsia" w:cstheme="minorBidi"/>
          <w:color w:val="000000" w:themeColor="text1"/>
          <w:kern w:val="24"/>
          <w:sz w:val="20"/>
          <w:szCs w:val="20"/>
          <w:lang w:val="en-GB"/>
        </w:rPr>
        <w:t>t can and cannot be done while working alone.</w:t>
      </w:r>
    </w:p>
    <w:p w14:paraId="69316392" w14:textId="77777777" w:rsidR="00D803F6" w:rsidRDefault="00D803F6" w:rsidP="00D803F6">
      <w:pPr>
        <w:contextualSpacing/>
        <w:rPr>
          <w:rFonts w:eastAsiaTheme="minorHAnsi" w:cs="Calibri"/>
          <w:sz w:val="20"/>
          <w:szCs w:val="20"/>
        </w:rPr>
      </w:pPr>
      <w:r>
        <w:rPr>
          <w:rFonts w:eastAsiaTheme="minorHAnsi" w:cs="Calibri"/>
          <w:sz w:val="20"/>
          <w:szCs w:val="20"/>
        </w:rPr>
        <w:tab/>
      </w:r>
      <w:r>
        <w:rPr>
          <w:rFonts w:eastAsiaTheme="minorEastAsia" w:cstheme="minorBidi"/>
          <w:color w:val="000000" w:themeColor="text1"/>
          <w:kern w:val="24"/>
          <w:sz w:val="20"/>
          <w:szCs w:val="20"/>
          <w:lang w:val="en-GB"/>
        </w:rPr>
        <w:t>• D</w:t>
      </w:r>
      <w:r w:rsidR="007A20BA" w:rsidRPr="007A20BA">
        <w:rPr>
          <w:rFonts w:eastAsiaTheme="minorEastAsia" w:cstheme="minorBidi"/>
          <w:color w:val="000000" w:themeColor="text1"/>
          <w:kern w:val="24"/>
          <w:sz w:val="20"/>
          <w:szCs w:val="20"/>
          <w:lang w:val="en-GB"/>
        </w:rPr>
        <w:t xml:space="preserve">eal with situations which are new, unusual or unexpected and to know when to stop work </w:t>
      </w:r>
      <w:r>
        <w:rPr>
          <w:rFonts w:eastAsiaTheme="minorEastAsia" w:cstheme="minorBidi"/>
          <w:color w:val="000000" w:themeColor="text1"/>
          <w:kern w:val="24"/>
          <w:sz w:val="20"/>
          <w:szCs w:val="20"/>
          <w:lang w:val="en-GB"/>
        </w:rPr>
        <w:tab/>
      </w:r>
      <w:r w:rsidR="007A20BA" w:rsidRPr="007A20BA">
        <w:rPr>
          <w:rFonts w:eastAsiaTheme="minorEastAsia" w:cstheme="minorBidi"/>
          <w:color w:val="000000" w:themeColor="text1"/>
          <w:kern w:val="24"/>
          <w:sz w:val="20"/>
          <w:szCs w:val="20"/>
          <w:lang w:val="en-GB"/>
        </w:rPr>
        <w:t>an</w:t>
      </w:r>
      <w:r>
        <w:rPr>
          <w:rFonts w:eastAsiaTheme="minorEastAsia" w:cstheme="minorBidi"/>
          <w:color w:val="000000" w:themeColor="text1"/>
          <w:kern w:val="24"/>
          <w:sz w:val="20"/>
          <w:szCs w:val="20"/>
          <w:lang w:val="en-GB"/>
        </w:rPr>
        <w:t>d seek advice from a supervisor.</w:t>
      </w:r>
    </w:p>
    <w:p w14:paraId="26C5CC2E" w14:textId="77777777" w:rsidR="00D803F6" w:rsidRDefault="00D803F6" w:rsidP="00D803F6">
      <w:pPr>
        <w:contextualSpacing/>
        <w:rPr>
          <w:rFonts w:eastAsiaTheme="minorHAnsi" w:cs="Calibri"/>
          <w:sz w:val="20"/>
          <w:szCs w:val="20"/>
        </w:rPr>
      </w:pPr>
      <w:r>
        <w:rPr>
          <w:rFonts w:eastAsiaTheme="minorHAnsi" w:cs="Calibri"/>
          <w:sz w:val="20"/>
          <w:szCs w:val="20"/>
        </w:rPr>
        <w:tab/>
      </w:r>
      <w:r>
        <w:rPr>
          <w:rFonts w:eastAsiaTheme="minorEastAsia" w:cstheme="minorBidi"/>
          <w:color w:val="000000" w:themeColor="text1"/>
          <w:kern w:val="24"/>
          <w:sz w:val="20"/>
          <w:szCs w:val="20"/>
          <w:lang w:val="en-GB"/>
        </w:rPr>
        <w:t>• A</w:t>
      </w:r>
      <w:r w:rsidR="007A20BA" w:rsidRPr="007A20BA">
        <w:rPr>
          <w:rFonts w:eastAsiaTheme="minorEastAsia" w:cstheme="minorBidi"/>
          <w:color w:val="000000" w:themeColor="text1"/>
          <w:kern w:val="24"/>
          <w:sz w:val="20"/>
          <w:szCs w:val="20"/>
          <w:lang w:val="en-GB"/>
        </w:rPr>
        <w:t>v</w:t>
      </w:r>
      <w:r>
        <w:rPr>
          <w:rFonts w:eastAsiaTheme="minorEastAsia" w:cstheme="minorBidi"/>
          <w:color w:val="000000" w:themeColor="text1"/>
          <w:kern w:val="24"/>
          <w:sz w:val="20"/>
          <w:szCs w:val="20"/>
          <w:lang w:val="en-GB"/>
        </w:rPr>
        <w:t>oid panic in unusual situations.</w:t>
      </w:r>
    </w:p>
    <w:p w14:paraId="0D36C905" w14:textId="77777777" w:rsidR="00D803F6" w:rsidRDefault="00D803F6" w:rsidP="00D803F6">
      <w:pPr>
        <w:contextualSpacing/>
        <w:rPr>
          <w:rFonts w:eastAsiaTheme="minorHAnsi" w:cs="Calibri"/>
          <w:sz w:val="20"/>
          <w:szCs w:val="20"/>
        </w:rPr>
      </w:pPr>
      <w:r>
        <w:rPr>
          <w:rFonts w:eastAsiaTheme="minorHAnsi" w:cs="Calibri"/>
          <w:sz w:val="20"/>
          <w:szCs w:val="20"/>
        </w:rPr>
        <w:tab/>
      </w:r>
      <w:r>
        <w:rPr>
          <w:rFonts w:eastAsiaTheme="minorEastAsia" w:cstheme="minorBidi"/>
          <w:color w:val="000000" w:themeColor="text1"/>
          <w:kern w:val="24"/>
          <w:sz w:val="20"/>
          <w:szCs w:val="20"/>
          <w:lang w:val="en-GB"/>
        </w:rPr>
        <w:t>• K</w:t>
      </w:r>
      <w:r w:rsidR="007A20BA" w:rsidRPr="007A20BA">
        <w:rPr>
          <w:rFonts w:eastAsiaTheme="minorEastAsia" w:cstheme="minorBidi"/>
          <w:color w:val="000000" w:themeColor="text1"/>
          <w:kern w:val="24"/>
          <w:sz w:val="20"/>
          <w:szCs w:val="20"/>
          <w:lang w:val="en-GB"/>
        </w:rPr>
        <w:t>now how to handle aggression.</w:t>
      </w:r>
    </w:p>
    <w:p w14:paraId="09CA8329" w14:textId="77777777" w:rsidR="00D803F6" w:rsidRPr="00D803F6" w:rsidRDefault="00D803F6" w:rsidP="00D803F6">
      <w:pPr>
        <w:contextualSpacing/>
        <w:rPr>
          <w:rFonts w:eastAsiaTheme="minorHAnsi" w:cs="Calibri"/>
          <w:sz w:val="20"/>
          <w:szCs w:val="20"/>
        </w:rPr>
      </w:pPr>
      <w:r>
        <w:rPr>
          <w:rFonts w:eastAsiaTheme="minorHAnsi" w:cs="Calibri"/>
          <w:sz w:val="20"/>
          <w:szCs w:val="20"/>
        </w:rPr>
        <w:tab/>
      </w:r>
      <w:r>
        <w:rPr>
          <w:sz w:val="20"/>
          <w:szCs w:val="20"/>
        </w:rPr>
        <w:t>• R</w:t>
      </w:r>
      <w:r w:rsidRPr="00F32ED9">
        <w:rPr>
          <w:sz w:val="20"/>
          <w:szCs w:val="20"/>
        </w:rPr>
        <w:t xml:space="preserve">eport any dangers they identify </w:t>
      </w:r>
      <w:r>
        <w:rPr>
          <w:sz w:val="20"/>
          <w:szCs w:val="20"/>
        </w:rPr>
        <w:t>or any concerns they might have.</w:t>
      </w:r>
    </w:p>
    <w:p w14:paraId="3916742B" w14:textId="77777777" w:rsidR="00F32ED9" w:rsidRDefault="00F32ED9" w:rsidP="003437D5">
      <w:pPr>
        <w:autoSpaceDE w:val="0"/>
        <w:autoSpaceDN w:val="0"/>
        <w:adjustRightInd w:val="0"/>
        <w:rPr>
          <w:rFonts w:eastAsiaTheme="minorHAnsi" w:cs="Calibri"/>
          <w:b/>
          <w:sz w:val="20"/>
          <w:szCs w:val="20"/>
          <w:u w:val="single"/>
        </w:rPr>
      </w:pPr>
    </w:p>
    <w:p w14:paraId="2D7358E8" w14:textId="77777777" w:rsidR="00F32ED9" w:rsidRPr="00F32ED9" w:rsidRDefault="00F32ED9" w:rsidP="003437D5">
      <w:pPr>
        <w:autoSpaceDE w:val="0"/>
        <w:autoSpaceDN w:val="0"/>
        <w:adjustRightInd w:val="0"/>
        <w:rPr>
          <w:rFonts w:eastAsiaTheme="minorHAnsi" w:cs="Calibri"/>
          <w:b/>
          <w:sz w:val="20"/>
          <w:szCs w:val="20"/>
          <w:u w:val="single"/>
        </w:rPr>
      </w:pPr>
    </w:p>
    <w:p w14:paraId="3D269A77" w14:textId="77777777" w:rsidR="003437D5" w:rsidRDefault="003437D5" w:rsidP="003437D5">
      <w:pPr>
        <w:keepNext/>
        <w:jc w:val="center"/>
        <w:outlineLvl w:val="2"/>
        <w:rPr>
          <w:b/>
          <w:szCs w:val="22"/>
          <w:u w:val="single"/>
        </w:rPr>
      </w:pPr>
      <w:r>
        <w:rPr>
          <w:b/>
          <w:szCs w:val="22"/>
          <w:u w:val="single"/>
        </w:rPr>
        <w:t>Procedures</w:t>
      </w:r>
    </w:p>
    <w:p w14:paraId="0D00AD70" w14:textId="77777777" w:rsidR="00FF7B35" w:rsidRDefault="00FF7B35" w:rsidP="003437D5">
      <w:pPr>
        <w:keepNext/>
        <w:jc w:val="center"/>
        <w:outlineLvl w:val="2"/>
        <w:rPr>
          <w:b/>
          <w:szCs w:val="22"/>
          <w:u w:val="single"/>
        </w:rPr>
      </w:pPr>
    </w:p>
    <w:p w14:paraId="6E0A4BDF" w14:textId="77777777" w:rsidR="00FF7B35" w:rsidRDefault="00FF7B35" w:rsidP="001222F9">
      <w:pPr>
        <w:autoSpaceDE w:val="0"/>
        <w:autoSpaceDN w:val="0"/>
        <w:adjustRightInd w:val="0"/>
        <w:jc w:val="both"/>
        <w:rPr>
          <w:rFonts w:eastAsiaTheme="minorHAnsi" w:cs="Calibri"/>
          <w:sz w:val="20"/>
          <w:szCs w:val="20"/>
        </w:rPr>
      </w:pPr>
      <w:r w:rsidRPr="00F32ED9">
        <w:rPr>
          <w:sz w:val="20"/>
          <w:szCs w:val="20"/>
        </w:rPr>
        <w:t xml:space="preserve">Managers are responsible for ensuring that risk assessments are carried out to identify the risks of lone working to their staff and the control measures required to minimize those risks. </w:t>
      </w:r>
      <w:r w:rsidRPr="003437D5">
        <w:rPr>
          <w:rFonts w:eastAsiaTheme="minorHAnsi" w:cs="Calibri"/>
          <w:sz w:val="20"/>
          <w:szCs w:val="20"/>
        </w:rPr>
        <w:t>Before working alone, an assessment of the risks involved should be done with a documented Job Hazard Analysis (JHA)</w:t>
      </w:r>
    </w:p>
    <w:p w14:paraId="1C0D8DF8" w14:textId="77777777" w:rsidR="00FF7B35" w:rsidRPr="00F32ED9" w:rsidRDefault="00FF7B35" w:rsidP="001222F9">
      <w:pPr>
        <w:keepNext/>
        <w:jc w:val="both"/>
        <w:rPr>
          <w:sz w:val="20"/>
          <w:szCs w:val="20"/>
        </w:rPr>
      </w:pPr>
      <w:r w:rsidRPr="00F32ED9">
        <w:rPr>
          <w:sz w:val="20"/>
          <w:szCs w:val="20"/>
        </w:rPr>
        <w:t>The risk assessment should consider</w:t>
      </w:r>
      <w:r>
        <w:rPr>
          <w:sz w:val="20"/>
          <w:szCs w:val="20"/>
        </w:rPr>
        <w:t>:</w:t>
      </w:r>
    </w:p>
    <w:p w14:paraId="4F0C228F" w14:textId="77777777" w:rsidR="00FF7B35" w:rsidRDefault="00FF7B35" w:rsidP="001222F9">
      <w:pPr>
        <w:autoSpaceDE w:val="0"/>
        <w:autoSpaceDN w:val="0"/>
        <w:adjustRightInd w:val="0"/>
        <w:jc w:val="both"/>
        <w:rPr>
          <w:b/>
          <w:szCs w:val="22"/>
          <w:u w:val="single"/>
        </w:rPr>
      </w:pPr>
    </w:p>
    <w:p w14:paraId="1F969C05" w14:textId="77777777" w:rsidR="007A20BA" w:rsidRDefault="00FF7B35" w:rsidP="001222F9">
      <w:pPr>
        <w:autoSpaceDE w:val="0"/>
        <w:autoSpaceDN w:val="0"/>
        <w:adjustRightInd w:val="0"/>
        <w:jc w:val="both"/>
        <w:rPr>
          <w:rFonts w:eastAsiaTheme="minorEastAsia" w:cstheme="minorBidi"/>
          <w:color w:val="000000" w:themeColor="text1"/>
          <w:kern w:val="24"/>
          <w:sz w:val="20"/>
          <w:szCs w:val="20"/>
          <w:lang w:val="en-GB"/>
        </w:rPr>
      </w:pPr>
      <w:r>
        <w:rPr>
          <w:sz w:val="20"/>
          <w:szCs w:val="20"/>
        </w:rPr>
        <w:tab/>
        <w:t>• U</w:t>
      </w:r>
      <w:proofErr w:type="spellStart"/>
      <w:r w:rsidR="00EE0EB1" w:rsidRPr="007A20BA">
        <w:rPr>
          <w:rFonts w:eastAsiaTheme="minorEastAsia" w:cstheme="minorBidi"/>
          <w:color w:val="000000" w:themeColor="text1"/>
          <w:kern w:val="24"/>
          <w:sz w:val="20"/>
          <w:szCs w:val="20"/>
          <w:lang w:val="en-GB"/>
        </w:rPr>
        <w:t>nderstand</w:t>
      </w:r>
      <w:proofErr w:type="spellEnd"/>
      <w:r w:rsidR="007A20BA" w:rsidRPr="007A20BA">
        <w:rPr>
          <w:rFonts w:eastAsiaTheme="minorEastAsia" w:cstheme="minorBidi"/>
          <w:color w:val="000000" w:themeColor="text1"/>
          <w:kern w:val="24"/>
          <w:sz w:val="20"/>
          <w:szCs w:val="20"/>
          <w:lang w:val="en-GB"/>
        </w:rPr>
        <w:t xml:space="preserve"> the risk </w:t>
      </w:r>
      <w:r>
        <w:rPr>
          <w:rFonts w:eastAsiaTheme="minorEastAsia" w:cstheme="minorBidi"/>
          <w:color w:val="000000" w:themeColor="text1"/>
          <w:kern w:val="24"/>
          <w:sz w:val="20"/>
          <w:szCs w:val="20"/>
          <w:lang w:val="en-GB"/>
        </w:rPr>
        <w:t xml:space="preserve">and hazards </w:t>
      </w:r>
      <w:r w:rsidR="007A20BA" w:rsidRPr="007A20BA">
        <w:rPr>
          <w:rFonts w:eastAsiaTheme="minorEastAsia" w:cstheme="minorBidi"/>
          <w:color w:val="000000" w:themeColor="text1"/>
          <w:kern w:val="24"/>
          <w:sz w:val="20"/>
          <w:szCs w:val="20"/>
          <w:lang w:val="en-GB"/>
        </w:rPr>
        <w:t>associated with their work.</w:t>
      </w:r>
    </w:p>
    <w:p w14:paraId="6FEC3E03" w14:textId="77777777" w:rsidR="007A20BA" w:rsidRPr="007A20BA" w:rsidRDefault="00FF7B35" w:rsidP="001222F9">
      <w:pPr>
        <w:autoSpaceDE w:val="0"/>
        <w:autoSpaceDN w:val="0"/>
        <w:adjustRightInd w:val="0"/>
        <w:jc w:val="both"/>
        <w:rPr>
          <w:color w:val="000000" w:themeColor="text1"/>
          <w:sz w:val="20"/>
          <w:szCs w:val="20"/>
        </w:rPr>
      </w:pPr>
      <w:r>
        <w:rPr>
          <w:rFonts w:eastAsiaTheme="minorEastAsia" w:cstheme="minorBidi"/>
          <w:color w:val="000000" w:themeColor="text1"/>
          <w:kern w:val="24"/>
          <w:sz w:val="20"/>
          <w:szCs w:val="20"/>
          <w:lang w:val="en-GB"/>
        </w:rPr>
        <w:tab/>
        <w:t xml:space="preserve">• Understand and use the controls to eliminate or minimize the </w:t>
      </w:r>
      <w:r w:rsidR="001222F9">
        <w:rPr>
          <w:rFonts w:eastAsiaTheme="minorEastAsia" w:cstheme="minorBidi"/>
          <w:color w:val="000000" w:themeColor="text1"/>
          <w:kern w:val="24"/>
          <w:sz w:val="20"/>
          <w:szCs w:val="20"/>
          <w:lang w:val="en-GB"/>
        </w:rPr>
        <w:t>hazards.</w:t>
      </w:r>
    </w:p>
    <w:p w14:paraId="5513DCE5" w14:textId="77777777" w:rsidR="00FF7B35" w:rsidRDefault="00FF7B35" w:rsidP="001222F9">
      <w:pPr>
        <w:contextualSpacing/>
        <w:jc w:val="both"/>
        <w:rPr>
          <w:rFonts w:eastAsiaTheme="minorEastAsia" w:cstheme="minorBidi"/>
          <w:color w:val="000000" w:themeColor="text1"/>
          <w:kern w:val="24"/>
          <w:sz w:val="20"/>
          <w:szCs w:val="20"/>
          <w:lang w:val="en-GB"/>
        </w:rPr>
      </w:pPr>
    </w:p>
    <w:p w14:paraId="760E14EE" w14:textId="77777777" w:rsidR="00390D79" w:rsidRPr="00390D79" w:rsidRDefault="001222F9" w:rsidP="001222F9">
      <w:pPr>
        <w:contextualSpacing/>
        <w:jc w:val="both"/>
        <w:rPr>
          <w:color w:val="000000" w:themeColor="text1"/>
          <w:sz w:val="20"/>
          <w:szCs w:val="20"/>
        </w:rPr>
      </w:pPr>
      <w:r>
        <w:rPr>
          <w:rFonts w:eastAsiaTheme="minorEastAsia" w:cstheme="minorBidi"/>
          <w:color w:val="000000" w:themeColor="text1"/>
          <w:kern w:val="24"/>
          <w:sz w:val="20"/>
          <w:szCs w:val="20"/>
          <w:lang w:val="en-GB"/>
        </w:rPr>
        <w:tab/>
      </w:r>
      <w:r w:rsidR="007A20BA" w:rsidRPr="007A20BA">
        <w:rPr>
          <w:rFonts w:eastAsiaTheme="minorEastAsia" w:cstheme="minorBidi"/>
          <w:color w:val="000000" w:themeColor="text1"/>
          <w:kern w:val="24"/>
          <w:sz w:val="20"/>
          <w:szCs w:val="20"/>
          <w:lang w:val="en-GB"/>
        </w:rPr>
        <w:t>Guidance is provided in situations of uncertainty.</w:t>
      </w:r>
      <w:r>
        <w:rPr>
          <w:rFonts w:eastAsiaTheme="minorEastAsia" w:cstheme="minorBidi"/>
          <w:color w:val="000000" w:themeColor="text1"/>
          <w:kern w:val="24"/>
          <w:sz w:val="20"/>
          <w:szCs w:val="20"/>
          <w:lang w:val="en-GB"/>
        </w:rPr>
        <w:t xml:space="preserve"> </w:t>
      </w:r>
      <w:r w:rsidR="00390D79" w:rsidRPr="00390D79">
        <w:rPr>
          <w:rFonts w:eastAsiaTheme="minorEastAsia" w:cstheme="minorBidi"/>
          <w:color w:val="000000" w:themeColor="text1"/>
          <w:kern w:val="24"/>
          <w:sz w:val="20"/>
          <w:szCs w:val="20"/>
          <w:lang w:val="en-GB"/>
        </w:rPr>
        <w:t xml:space="preserve">This could be carried out when checking the </w:t>
      </w:r>
      <w:r>
        <w:rPr>
          <w:rFonts w:eastAsiaTheme="minorEastAsia" w:cstheme="minorBidi"/>
          <w:color w:val="000000" w:themeColor="text1"/>
          <w:kern w:val="24"/>
          <w:sz w:val="20"/>
          <w:szCs w:val="20"/>
          <w:lang w:val="en-GB"/>
        </w:rPr>
        <w:tab/>
      </w:r>
      <w:r w:rsidR="00390D79" w:rsidRPr="00390D79">
        <w:rPr>
          <w:rFonts w:eastAsiaTheme="minorEastAsia" w:cstheme="minorBidi"/>
          <w:color w:val="000000" w:themeColor="text1"/>
          <w:kern w:val="24"/>
          <w:sz w:val="20"/>
          <w:szCs w:val="20"/>
          <w:lang w:val="en-GB"/>
        </w:rPr>
        <w:t>progress and quality of the work</w:t>
      </w:r>
      <w:r>
        <w:rPr>
          <w:rFonts w:eastAsiaTheme="minorEastAsia" w:cstheme="minorBidi"/>
          <w:color w:val="000000" w:themeColor="text1"/>
          <w:kern w:val="24"/>
          <w:sz w:val="20"/>
          <w:szCs w:val="20"/>
          <w:lang w:val="en-GB"/>
        </w:rPr>
        <w:t xml:space="preserve">. </w:t>
      </w:r>
      <w:r w:rsidR="00FF7B35">
        <w:rPr>
          <w:rFonts w:eastAsiaTheme="minorEastAsia" w:cstheme="minorBidi"/>
          <w:color w:val="000000" w:themeColor="text1"/>
          <w:kern w:val="24"/>
          <w:sz w:val="20"/>
          <w:szCs w:val="20"/>
          <w:lang w:val="en-GB"/>
        </w:rPr>
        <w:t>It will</w:t>
      </w:r>
      <w:r w:rsidR="00390D79" w:rsidRPr="00390D79">
        <w:rPr>
          <w:rFonts w:eastAsiaTheme="minorEastAsia" w:cstheme="minorBidi"/>
          <w:color w:val="000000" w:themeColor="text1"/>
          <w:kern w:val="24"/>
          <w:sz w:val="20"/>
          <w:szCs w:val="20"/>
          <w:lang w:val="en-GB"/>
        </w:rPr>
        <w:t xml:space="preserve"> take the form of periodic site visits combined with </w:t>
      </w:r>
      <w:r>
        <w:rPr>
          <w:rFonts w:eastAsiaTheme="minorEastAsia" w:cstheme="minorBidi"/>
          <w:color w:val="000000" w:themeColor="text1"/>
          <w:kern w:val="24"/>
          <w:sz w:val="20"/>
          <w:szCs w:val="20"/>
          <w:lang w:val="en-GB"/>
        </w:rPr>
        <w:tab/>
      </w:r>
      <w:r w:rsidR="00390D79" w:rsidRPr="00390D79">
        <w:rPr>
          <w:rFonts w:eastAsiaTheme="minorEastAsia" w:cstheme="minorBidi"/>
          <w:color w:val="000000" w:themeColor="text1"/>
          <w:kern w:val="24"/>
          <w:sz w:val="20"/>
          <w:szCs w:val="20"/>
          <w:lang w:val="en-GB"/>
        </w:rPr>
        <w:t>discussions in which health and safety issues are raised.</w:t>
      </w:r>
    </w:p>
    <w:p w14:paraId="1545E334" w14:textId="77777777" w:rsidR="001222F9" w:rsidRDefault="001222F9" w:rsidP="001222F9">
      <w:pPr>
        <w:contextualSpacing/>
        <w:jc w:val="both"/>
        <w:rPr>
          <w:rFonts w:eastAsiaTheme="minorEastAsia" w:cstheme="minorBidi"/>
          <w:color w:val="000000" w:themeColor="text1"/>
          <w:kern w:val="24"/>
          <w:sz w:val="20"/>
          <w:szCs w:val="20"/>
          <w:lang w:val="en-GB"/>
        </w:rPr>
      </w:pPr>
    </w:p>
    <w:p w14:paraId="3529F55E" w14:textId="77777777" w:rsidR="00390D79" w:rsidRPr="00390D79" w:rsidRDefault="001222F9" w:rsidP="001222F9">
      <w:pPr>
        <w:contextualSpacing/>
        <w:jc w:val="both"/>
        <w:rPr>
          <w:color w:val="000000" w:themeColor="text1"/>
          <w:sz w:val="20"/>
          <w:szCs w:val="20"/>
        </w:rPr>
      </w:pP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t>Frequency would depend on:</w:t>
      </w:r>
    </w:p>
    <w:p w14:paraId="25B6E8D2" w14:textId="77777777" w:rsidR="00FF7B35" w:rsidRPr="00FF7B35" w:rsidRDefault="00FF7B35" w:rsidP="001222F9">
      <w:pPr>
        <w:spacing w:before="134"/>
        <w:ind w:hanging="432"/>
        <w:jc w:val="both"/>
        <w:rPr>
          <w:rFonts w:eastAsiaTheme="minorEastAsia" w:cstheme="minorBidi"/>
          <w:color w:val="000000" w:themeColor="text1"/>
          <w:kern w:val="24"/>
          <w:sz w:val="20"/>
          <w:szCs w:val="20"/>
          <w:lang w:val="en-GB"/>
        </w:rPr>
      </w:pPr>
      <w:r w:rsidRPr="00390D79">
        <w:rPr>
          <w:rFonts w:eastAsiaTheme="minorEastAsia" w:cstheme="minorBidi"/>
          <w:color w:val="000000" w:themeColor="text1"/>
          <w:kern w:val="24"/>
          <w:sz w:val="20"/>
          <w:szCs w:val="20"/>
          <w:lang w:val="en-GB"/>
        </w:rPr>
        <w:t xml:space="preserve">   </w:t>
      </w:r>
      <w:r w:rsidR="001222F9">
        <w:rPr>
          <w:rFonts w:eastAsiaTheme="minorEastAsia" w:cstheme="minorBidi"/>
          <w:color w:val="000000" w:themeColor="text1"/>
          <w:kern w:val="24"/>
          <w:sz w:val="20"/>
          <w:szCs w:val="20"/>
          <w:lang w:val="en-GB"/>
        </w:rPr>
        <w:tab/>
      </w:r>
      <w:r w:rsidR="001222F9">
        <w:rPr>
          <w:rFonts w:eastAsiaTheme="minorEastAsia" w:cstheme="minorBidi"/>
          <w:color w:val="000000" w:themeColor="text1"/>
          <w:kern w:val="24"/>
          <w:sz w:val="20"/>
          <w:szCs w:val="20"/>
          <w:lang w:val="en-GB"/>
        </w:rPr>
        <w:tab/>
      </w:r>
      <w:r w:rsidR="001222F9">
        <w:rPr>
          <w:rFonts w:eastAsiaTheme="minorEastAsia" w:cstheme="minorBidi"/>
          <w:color w:val="000000" w:themeColor="text1"/>
          <w:kern w:val="24"/>
          <w:sz w:val="20"/>
          <w:szCs w:val="20"/>
          <w:lang w:val="en-GB"/>
        </w:rPr>
        <w:tab/>
      </w:r>
      <w:r w:rsidR="001222F9">
        <w:rPr>
          <w:rFonts w:eastAsiaTheme="minorEastAsia" w:cstheme="minorBidi"/>
          <w:color w:val="000000" w:themeColor="text1"/>
          <w:kern w:val="24"/>
          <w:sz w:val="20"/>
          <w:szCs w:val="20"/>
          <w:lang w:val="en-GB"/>
        </w:rPr>
        <w:tab/>
        <w:t>• C</w:t>
      </w:r>
      <w:r w:rsidRPr="00390D79">
        <w:rPr>
          <w:rFonts w:eastAsiaTheme="minorEastAsia" w:cstheme="minorBidi"/>
          <w:color w:val="000000" w:themeColor="text1"/>
          <w:kern w:val="24"/>
          <w:sz w:val="20"/>
          <w:szCs w:val="20"/>
          <w:lang w:val="en-GB"/>
        </w:rPr>
        <w:t>ompetence &amp; experience of lone worker &amp; type of work</w:t>
      </w:r>
      <w:r w:rsidR="001222F9">
        <w:rPr>
          <w:rFonts w:eastAsiaTheme="minorEastAsia" w:cstheme="minorBidi"/>
          <w:color w:val="000000" w:themeColor="text1"/>
          <w:kern w:val="24"/>
          <w:sz w:val="20"/>
          <w:szCs w:val="20"/>
          <w:lang w:val="en-GB"/>
        </w:rPr>
        <w:t>.</w:t>
      </w:r>
    </w:p>
    <w:p w14:paraId="750E99AD" w14:textId="77777777" w:rsidR="00390D79" w:rsidRPr="00390D79" w:rsidRDefault="001222F9" w:rsidP="001222F9">
      <w:pPr>
        <w:contextualSpacing/>
        <w:jc w:val="both"/>
        <w:rPr>
          <w:color w:val="000000" w:themeColor="text1"/>
          <w:sz w:val="20"/>
          <w:szCs w:val="20"/>
        </w:rPr>
      </w:pP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The risks involved (from the risk assessment)</w:t>
      </w:r>
      <w:r>
        <w:rPr>
          <w:rFonts w:eastAsiaTheme="minorEastAsia" w:cstheme="minorBidi"/>
          <w:color w:val="000000" w:themeColor="text1"/>
          <w:kern w:val="24"/>
          <w:sz w:val="20"/>
          <w:szCs w:val="20"/>
          <w:lang w:val="en-GB"/>
        </w:rPr>
        <w:t>.</w:t>
      </w:r>
    </w:p>
    <w:p w14:paraId="4C2A7670" w14:textId="77777777" w:rsidR="00390D79" w:rsidRPr="00390D79" w:rsidRDefault="001222F9" w:rsidP="001222F9">
      <w:pPr>
        <w:contextualSpacing/>
        <w:jc w:val="both"/>
        <w:rPr>
          <w:color w:val="000000" w:themeColor="text1"/>
          <w:sz w:val="20"/>
          <w:szCs w:val="20"/>
        </w:rPr>
      </w:pP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The ability of the lone worker to identify and handle health and safety issues.</w:t>
      </w:r>
    </w:p>
    <w:p w14:paraId="140E7271" w14:textId="77777777" w:rsidR="00390D79" w:rsidRPr="00390D79" w:rsidRDefault="001222F9" w:rsidP="001222F9">
      <w:pPr>
        <w:contextualSpacing/>
        <w:jc w:val="both"/>
        <w:rPr>
          <w:color w:val="000000" w:themeColor="text1"/>
          <w:sz w:val="20"/>
          <w:szCs w:val="20"/>
        </w:rPr>
      </w:pP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The experience of the lone worker.</w:t>
      </w:r>
    </w:p>
    <w:p w14:paraId="09492508" w14:textId="77777777" w:rsidR="00390D79" w:rsidRPr="00390D79" w:rsidRDefault="001222F9" w:rsidP="001222F9">
      <w:pPr>
        <w:contextualSpacing/>
        <w:jc w:val="both"/>
        <w:rPr>
          <w:color w:val="000000" w:themeColor="text1"/>
          <w:sz w:val="20"/>
          <w:szCs w:val="20"/>
        </w:rPr>
      </w:pP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t xml:space="preserve">• </w:t>
      </w:r>
      <w:r w:rsidR="00EE0EB1">
        <w:rPr>
          <w:rFonts w:eastAsiaTheme="minorEastAsia" w:cstheme="minorBidi"/>
          <w:color w:val="000000" w:themeColor="text1"/>
          <w:kern w:val="24"/>
          <w:sz w:val="20"/>
          <w:szCs w:val="20"/>
          <w:lang w:val="en-GB"/>
        </w:rPr>
        <w:t>Is the lone worker</w:t>
      </w:r>
      <w:r w:rsidR="00390D79" w:rsidRPr="00390D79">
        <w:rPr>
          <w:rFonts w:eastAsiaTheme="minorEastAsia" w:cstheme="minorBidi"/>
          <w:color w:val="000000" w:themeColor="text1"/>
          <w:kern w:val="24"/>
          <w:sz w:val="20"/>
          <w:szCs w:val="20"/>
          <w:lang w:val="en-GB"/>
        </w:rPr>
        <w:t xml:space="preserve"> new to the job?</w:t>
      </w:r>
    </w:p>
    <w:p w14:paraId="561E5E6D" w14:textId="77777777" w:rsidR="00390D79" w:rsidRPr="00390D79" w:rsidRDefault="001222F9" w:rsidP="001222F9">
      <w:pPr>
        <w:contextualSpacing/>
        <w:jc w:val="both"/>
        <w:rPr>
          <w:color w:val="000000" w:themeColor="text1"/>
          <w:sz w:val="20"/>
          <w:szCs w:val="20"/>
        </w:rPr>
      </w:pP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Is it a job with special risks?</w:t>
      </w:r>
    </w:p>
    <w:p w14:paraId="6619501D" w14:textId="77777777" w:rsidR="001222F9" w:rsidRDefault="001222F9" w:rsidP="001222F9">
      <w:pPr>
        <w:contextualSpacing/>
        <w:jc w:val="both"/>
        <w:rPr>
          <w:rFonts w:eastAsiaTheme="minorEastAsia" w:cstheme="minorBidi"/>
          <w:color w:val="000000" w:themeColor="text1"/>
          <w:kern w:val="24"/>
          <w:sz w:val="20"/>
          <w:szCs w:val="20"/>
          <w:lang w:val="en-GB"/>
        </w:rPr>
      </w:pP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r>
      <w:r>
        <w:rPr>
          <w:rFonts w:eastAsiaTheme="minorEastAsia" w:cstheme="minorBidi"/>
          <w:color w:val="000000" w:themeColor="text1"/>
          <w:kern w:val="24"/>
          <w:sz w:val="20"/>
          <w:szCs w:val="20"/>
          <w:lang w:val="en-GB"/>
        </w:rPr>
        <w:tab/>
        <w:t xml:space="preserve">• </w:t>
      </w:r>
      <w:r w:rsidR="00390D79" w:rsidRPr="00390D79">
        <w:rPr>
          <w:rFonts w:eastAsiaTheme="minorEastAsia" w:cstheme="minorBidi"/>
          <w:color w:val="000000" w:themeColor="text1"/>
          <w:kern w:val="24"/>
          <w:sz w:val="20"/>
          <w:szCs w:val="20"/>
          <w:lang w:val="en-GB"/>
        </w:rPr>
        <w:t>Are there new situations?</w:t>
      </w:r>
    </w:p>
    <w:p w14:paraId="7423648A" w14:textId="77777777" w:rsidR="001222F9" w:rsidRPr="001222F9" w:rsidRDefault="001222F9" w:rsidP="001222F9">
      <w:pPr>
        <w:contextualSpacing/>
        <w:jc w:val="both"/>
        <w:rPr>
          <w:rFonts w:eastAsiaTheme="minorEastAsia" w:cstheme="minorBidi"/>
          <w:b/>
          <w:color w:val="000000" w:themeColor="text1"/>
          <w:kern w:val="24"/>
          <w:sz w:val="20"/>
          <w:szCs w:val="20"/>
          <w:lang w:val="en-GB"/>
        </w:rPr>
      </w:pPr>
    </w:p>
    <w:p w14:paraId="44543FC6" w14:textId="77777777" w:rsidR="00534A50" w:rsidRDefault="00534A50" w:rsidP="001222F9">
      <w:pPr>
        <w:contextualSpacing/>
        <w:jc w:val="center"/>
        <w:rPr>
          <w:b/>
          <w:sz w:val="20"/>
          <w:szCs w:val="20"/>
          <w:u w:val="single"/>
        </w:rPr>
      </w:pPr>
    </w:p>
    <w:p w14:paraId="2519C730" w14:textId="77777777" w:rsidR="00534A50" w:rsidRDefault="00534A50" w:rsidP="001222F9">
      <w:pPr>
        <w:contextualSpacing/>
        <w:jc w:val="center"/>
        <w:rPr>
          <w:b/>
          <w:sz w:val="20"/>
          <w:szCs w:val="20"/>
          <w:u w:val="single"/>
        </w:rPr>
      </w:pPr>
    </w:p>
    <w:p w14:paraId="0775752B" w14:textId="77777777" w:rsidR="00534A50" w:rsidRDefault="00534A50" w:rsidP="001222F9">
      <w:pPr>
        <w:contextualSpacing/>
        <w:jc w:val="center"/>
        <w:rPr>
          <w:b/>
          <w:sz w:val="20"/>
          <w:szCs w:val="20"/>
          <w:u w:val="single"/>
        </w:rPr>
      </w:pPr>
    </w:p>
    <w:p w14:paraId="23933BFC" w14:textId="77777777" w:rsidR="00534A50" w:rsidRDefault="00534A50" w:rsidP="001222F9">
      <w:pPr>
        <w:contextualSpacing/>
        <w:jc w:val="center"/>
        <w:rPr>
          <w:b/>
          <w:sz w:val="20"/>
          <w:szCs w:val="20"/>
          <w:u w:val="single"/>
        </w:rPr>
      </w:pPr>
    </w:p>
    <w:p w14:paraId="21BC3444" w14:textId="77777777" w:rsidR="00534A50" w:rsidRDefault="00534A50" w:rsidP="001222F9">
      <w:pPr>
        <w:contextualSpacing/>
        <w:jc w:val="center"/>
        <w:rPr>
          <w:b/>
          <w:sz w:val="20"/>
          <w:szCs w:val="20"/>
          <w:u w:val="single"/>
        </w:rPr>
      </w:pPr>
    </w:p>
    <w:p w14:paraId="1593054C" w14:textId="77777777" w:rsidR="00534A50" w:rsidRDefault="00534A50" w:rsidP="001222F9">
      <w:pPr>
        <w:contextualSpacing/>
        <w:jc w:val="center"/>
        <w:rPr>
          <w:b/>
          <w:sz w:val="20"/>
          <w:szCs w:val="20"/>
          <w:u w:val="single"/>
        </w:rPr>
      </w:pPr>
    </w:p>
    <w:p w14:paraId="3D34DBD6" w14:textId="77777777" w:rsidR="00534A50" w:rsidRDefault="00534A50" w:rsidP="001222F9">
      <w:pPr>
        <w:contextualSpacing/>
        <w:jc w:val="center"/>
        <w:rPr>
          <w:b/>
          <w:sz w:val="20"/>
          <w:szCs w:val="20"/>
          <w:u w:val="single"/>
        </w:rPr>
      </w:pPr>
    </w:p>
    <w:p w14:paraId="1D82C371" w14:textId="77777777" w:rsidR="00534A50" w:rsidRDefault="00534A50" w:rsidP="001222F9">
      <w:pPr>
        <w:contextualSpacing/>
        <w:jc w:val="center"/>
        <w:rPr>
          <w:b/>
          <w:sz w:val="20"/>
          <w:szCs w:val="20"/>
          <w:u w:val="single"/>
        </w:rPr>
      </w:pPr>
    </w:p>
    <w:p w14:paraId="1158D644" w14:textId="77777777" w:rsidR="00534A50" w:rsidRDefault="00534A50" w:rsidP="001222F9">
      <w:pPr>
        <w:contextualSpacing/>
        <w:jc w:val="center"/>
        <w:rPr>
          <w:b/>
          <w:sz w:val="20"/>
          <w:szCs w:val="20"/>
          <w:u w:val="single"/>
        </w:rPr>
      </w:pPr>
    </w:p>
    <w:p w14:paraId="365F575E" w14:textId="77777777" w:rsidR="00534A50" w:rsidRDefault="00534A50" w:rsidP="001222F9">
      <w:pPr>
        <w:contextualSpacing/>
        <w:jc w:val="center"/>
        <w:rPr>
          <w:b/>
          <w:sz w:val="20"/>
          <w:szCs w:val="20"/>
          <w:u w:val="single"/>
        </w:rPr>
      </w:pPr>
    </w:p>
    <w:p w14:paraId="6F556B8C" w14:textId="77777777" w:rsidR="00534A50" w:rsidRDefault="00534A50" w:rsidP="001222F9">
      <w:pPr>
        <w:contextualSpacing/>
        <w:jc w:val="center"/>
        <w:rPr>
          <w:b/>
          <w:sz w:val="20"/>
          <w:szCs w:val="20"/>
          <w:u w:val="single"/>
        </w:rPr>
      </w:pPr>
    </w:p>
    <w:p w14:paraId="0CD4F394" w14:textId="02A782E6" w:rsidR="001222F9" w:rsidRDefault="00BB5041" w:rsidP="001222F9">
      <w:pPr>
        <w:contextualSpacing/>
        <w:jc w:val="center"/>
        <w:rPr>
          <w:b/>
          <w:sz w:val="20"/>
          <w:szCs w:val="20"/>
          <w:u w:val="single"/>
        </w:rPr>
      </w:pPr>
      <w:r>
        <w:rPr>
          <w:b/>
          <w:sz w:val="20"/>
          <w:szCs w:val="20"/>
          <w:u w:val="single"/>
        </w:rPr>
        <w:lastRenderedPageBreak/>
        <w:t>Prohibited Tasks</w:t>
      </w:r>
    </w:p>
    <w:p w14:paraId="6091288A" w14:textId="77777777" w:rsidR="001222F9" w:rsidRDefault="001222F9" w:rsidP="001222F9">
      <w:pPr>
        <w:contextualSpacing/>
        <w:jc w:val="center"/>
        <w:rPr>
          <w:sz w:val="20"/>
          <w:szCs w:val="20"/>
        </w:rPr>
      </w:pPr>
    </w:p>
    <w:p w14:paraId="3BCD23AE" w14:textId="77777777" w:rsidR="00F32ED9" w:rsidRDefault="001222F9" w:rsidP="001222F9">
      <w:pPr>
        <w:contextualSpacing/>
        <w:rPr>
          <w:sz w:val="20"/>
          <w:szCs w:val="20"/>
        </w:rPr>
      </w:pPr>
      <w:r>
        <w:rPr>
          <w:sz w:val="20"/>
          <w:szCs w:val="20"/>
        </w:rPr>
        <w:tab/>
      </w:r>
      <w:r>
        <w:rPr>
          <w:sz w:val="20"/>
          <w:szCs w:val="20"/>
        </w:rPr>
        <w:tab/>
      </w:r>
      <w:r w:rsidR="00F32ED9">
        <w:rPr>
          <w:sz w:val="20"/>
          <w:szCs w:val="20"/>
        </w:rPr>
        <w:t>• Permit required confined space work.</w:t>
      </w:r>
    </w:p>
    <w:p w14:paraId="47DE931E" w14:textId="77777777" w:rsidR="001222F9" w:rsidRDefault="001222F9" w:rsidP="001222F9">
      <w:pPr>
        <w:keepNext/>
        <w:outlineLvl w:val="2"/>
        <w:rPr>
          <w:sz w:val="20"/>
          <w:szCs w:val="20"/>
        </w:rPr>
      </w:pPr>
      <w:r>
        <w:rPr>
          <w:sz w:val="20"/>
          <w:szCs w:val="20"/>
        </w:rPr>
        <w:tab/>
      </w:r>
      <w:r>
        <w:rPr>
          <w:sz w:val="20"/>
          <w:szCs w:val="20"/>
        </w:rPr>
        <w:tab/>
        <w:t>• Energized electrical work.</w:t>
      </w:r>
    </w:p>
    <w:p w14:paraId="40BEB59F" w14:textId="77777777" w:rsidR="001222F9" w:rsidRDefault="001222F9" w:rsidP="001222F9">
      <w:pPr>
        <w:keepNext/>
        <w:outlineLvl w:val="2"/>
        <w:rPr>
          <w:sz w:val="20"/>
          <w:szCs w:val="20"/>
        </w:rPr>
      </w:pPr>
      <w:r>
        <w:rPr>
          <w:sz w:val="20"/>
          <w:szCs w:val="20"/>
        </w:rPr>
        <w:tab/>
      </w:r>
      <w:r>
        <w:rPr>
          <w:sz w:val="20"/>
          <w:szCs w:val="20"/>
        </w:rPr>
        <w:tab/>
        <w:t>• Hazardous atmospheres or having the potential to contain such.</w:t>
      </w:r>
    </w:p>
    <w:p w14:paraId="6F4A78CA" w14:textId="77777777" w:rsidR="001222F9" w:rsidRDefault="001222F9" w:rsidP="001222F9">
      <w:pPr>
        <w:keepNext/>
        <w:outlineLvl w:val="2"/>
        <w:rPr>
          <w:sz w:val="20"/>
          <w:szCs w:val="20"/>
        </w:rPr>
      </w:pPr>
      <w:r>
        <w:rPr>
          <w:sz w:val="20"/>
          <w:szCs w:val="20"/>
        </w:rPr>
        <w:tab/>
      </w:r>
      <w:r>
        <w:rPr>
          <w:sz w:val="20"/>
          <w:szCs w:val="20"/>
        </w:rPr>
        <w:tab/>
        <w:t>• Equipment or procedures requiring 2 workers.</w:t>
      </w:r>
    </w:p>
    <w:p w14:paraId="1708CA08" w14:textId="77777777" w:rsidR="001222F9" w:rsidRDefault="001222F9" w:rsidP="001222F9">
      <w:pPr>
        <w:keepNext/>
        <w:outlineLvl w:val="2"/>
        <w:rPr>
          <w:sz w:val="20"/>
          <w:szCs w:val="20"/>
        </w:rPr>
      </w:pPr>
      <w:r>
        <w:rPr>
          <w:sz w:val="20"/>
          <w:szCs w:val="20"/>
        </w:rPr>
        <w:tab/>
      </w:r>
      <w:r>
        <w:rPr>
          <w:sz w:val="20"/>
          <w:szCs w:val="20"/>
        </w:rPr>
        <w:tab/>
        <w:t>• Tasks that require heavy lifting or team lifting.</w:t>
      </w:r>
    </w:p>
    <w:p w14:paraId="473B5711" w14:textId="77777777" w:rsidR="001222F9" w:rsidRDefault="001222F9" w:rsidP="001222F9">
      <w:pPr>
        <w:keepNext/>
        <w:outlineLvl w:val="2"/>
        <w:rPr>
          <w:sz w:val="20"/>
          <w:szCs w:val="20"/>
        </w:rPr>
      </w:pPr>
      <w:r>
        <w:rPr>
          <w:sz w:val="20"/>
          <w:szCs w:val="20"/>
        </w:rPr>
        <w:tab/>
      </w:r>
      <w:r>
        <w:rPr>
          <w:sz w:val="20"/>
          <w:szCs w:val="20"/>
        </w:rPr>
        <w:tab/>
        <w:t>• Tasks that require a spotter.</w:t>
      </w:r>
    </w:p>
    <w:p w14:paraId="4A880FED" w14:textId="77777777" w:rsidR="001222F9" w:rsidRDefault="001222F9" w:rsidP="001222F9">
      <w:pPr>
        <w:keepNext/>
        <w:outlineLvl w:val="2"/>
        <w:rPr>
          <w:sz w:val="20"/>
          <w:szCs w:val="20"/>
        </w:rPr>
      </w:pPr>
      <w:r>
        <w:rPr>
          <w:sz w:val="20"/>
          <w:szCs w:val="20"/>
        </w:rPr>
        <w:tab/>
      </w:r>
      <w:r>
        <w:rPr>
          <w:sz w:val="20"/>
          <w:szCs w:val="20"/>
        </w:rPr>
        <w:tab/>
        <w:t>• In an area where violence or other dangerous human interaction is likely.</w:t>
      </w:r>
    </w:p>
    <w:p w14:paraId="60D7CE63" w14:textId="77777777" w:rsidR="001222F9" w:rsidRDefault="001222F9" w:rsidP="001222F9">
      <w:pPr>
        <w:keepNext/>
        <w:outlineLvl w:val="2"/>
        <w:rPr>
          <w:sz w:val="20"/>
          <w:szCs w:val="20"/>
        </w:rPr>
      </w:pPr>
      <w:r>
        <w:rPr>
          <w:sz w:val="20"/>
          <w:szCs w:val="20"/>
        </w:rPr>
        <w:tab/>
      </w:r>
      <w:r>
        <w:rPr>
          <w:sz w:val="20"/>
          <w:szCs w:val="20"/>
        </w:rPr>
        <w:tab/>
        <w:t>• Must be medically fit to work alone. A Doctor's clearance may be required.</w:t>
      </w:r>
    </w:p>
    <w:p w14:paraId="52159D41" w14:textId="77777777" w:rsidR="001222F9" w:rsidRDefault="001222F9" w:rsidP="001222F9">
      <w:pPr>
        <w:keepNext/>
        <w:outlineLvl w:val="2"/>
        <w:rPr>
          <w:sz w:val="20"/>
          <w:szCs w:val="20"/>
        </w:rPr>
      </w:pPr>
      <w:r>
        <w:rPr>
          <w:sz w:val="20"/>
          <w:szCs w:val="20"/>
        </w:rPr>
        <w:tab/>
      </w:r>
      <w:r>
        <w:rPr>
          <w:sz w:val="20"/>
          <w:szCs w:val="20"/>
        </w:rPr>
        <w:tab/>
        <w:t>• Any area that contains or has the potential to have a hazard that could incapacitate.</w:t>
      </w:r>
    </w:p>
    <w:p w14:paraId="223EB908" w14:textId="77777777" w:rsidR="001222F9" w:rsidRPr="00F32ED9" w:rsidRDefault="001222F9" w:rsidP="001222F9">
      <w:pPr>
        <w:keepNext/>
        <w:outlineLvl w:val="2"/>
        <w:rPr>
          <w:sz w:val="20"/>
          <w:szCs w:val="20"/>
        </w:rPr>
      </w:pPr>
    </w:p>
    <w:p w14:paraId="5B4D2964" w14:textId="77777777" w:rsidR="001222F9" w:rsidRDefault="001222F9" w:rsidP="001222F9">
      <w:pPr>
        <w:contextualSpacing/>
        <w:rPr>
          <w:sz w:val="20"/>
          <w:szCs w:val="20"/>
        </w:rPr>
      </w:pPr>
    </w:p>
    <w:p w14:paraId="3A39D817" w14:textId="77777777" w:rsidR="001222F9" w:rsidRDefault="00F32ED9" w:rsidP="001222F9">
      <w:pPr>
        <w:keepNext/>
        <w:outlineLvl w:val="2"/>
        <w:rPr>
          <w:sz w:val="20"/>
          <w:szCs w:val="20"/>
        </w:rPr>
      </w:pPr>
      <w:r>
        <w:rPr>
          <w:sz w:val="20"/>
          <w:szCs w:val="20"/>
        </w:rPr>
        <w:tab/>
      </w:r>
      <w:r>
        <w:rPr>
          <w:sz w:val="20"/>
          <w:szCs w:val="20"/>
        </w:rPr>
        <w:tab/>
      </w:r>
      <w:r w:rsidR="001222F9">
        <w:rPr>
          <w:sz w:val="20"/>
          <w:szCs w:val="20"/>
        </w:rPr>
        <w:tab/>
      </w:r>
      <w:r w:rsidR="001222F9">
        <w:rPr>
          <w:sz w:val="20"/>
          <w:szCs w:val="20"/>
        </w:rPr>
        <w:tab/>
      </w:r>
      <w:r w:rsidR="001222F9">
        <w:rPr>
          <w:sz w:val="20"/>
          <w:szCs w:val="20"/>
        </w:rPr>
        <w:tab/>
      </w:r>
    </w:p>
    <w:p w14:paraId="5823C05F" w14:textId="77777777" w:rsidR="003437D5" w:rsidRPr="001222F9" w:rsidRDefault="003437D5" w:rsidP="00472ECE">
      <w:pPr>
        <w:keepNext/>
        <w:jc w:val="center"/>
        <w:outlineLvl w:val="2"/>
        <w:rPr>
          <w:sz w:val="20"/>
          <w:szCs w:val="20"/>
        </w:rPr>
      </w:pPr>
      <w:r>
        <w:rPr>
          <w:b/>
          <w:szCs w:val="22"/>
          <w:u w:val="single"/>
        </w:rPr>
        <w:t>Communication</w:t>
      </w:r>
    </w:p>
    <w:p w14:paraId="6E97EA6E" w14:textId="77777777" w:rsidR="00F32ED9" w:rsidRDefault="00F32ED9" w:rsidP="003437D5">
      <w:pPr>
        <w:keepNext/>
        <w:jc w:val="center"/>
        <w:outlineLvl w:val="2"/>
        <w:rPr>
          <w:b/>
          <w:szCs w:val="22"/>
          <w:u w:val="single"/>
        </w:rPr>
      </w:pPr>
    </w:p>
    <w:p w14:paraId="550969B5" w14:textId="77777777" w:rsidR="00F32ED9" w:rsidRDefault="00F32ED9" w:rsidP="001222F9">
      <w:pPr>
        <w:keepNext/>
        <w:jc w:val="both"/>
        <w:rPr>
          <w:sz w:val="20"/>
          <w:szCs w:val="20"/>
        </w:rPr>
      </w:pPr>
      <w:r w:rsidRPr="00F32ED9">
        <w:rPr>
          <w:sz w:val="20"/>
          <w:szCs w:val="20"/>
        </w:rPr>
        <w:t>Managers should carry out risk assessments to determine whether their staff are deemed to require a mobile phone in line with policy.</w:t>
      </w:r>
      <w:r w:rsidR="005A082F">
        <w:rPr>
          <w:sz w:val="20"/>
          <w:szCs w:val="20"/>
        </w:rPr>
        <w:t xml:space="preserve"> </w:t>
      </w:r>
      <w:r w:rsidRPr="00F32ED9">
        <w:rPr>
          <w:sz w:val="20"/>
          <w:szCs w:val="20"/>
        </w:rPr>
        <w:t xml:space="preserve"> </w:t>
      </w:r>
      <w:r w:rsidR="005A082F">
        <w:rPr>
          <w:sz w:val="20"/>
          <w:szCs w:val="20"/>
        </w:rPr>
        <w:t>Managers</w:t>
      </w:r>
      <w:r w:rsidRPr="00F32ED9">
        <w:rPr>
          <w:sz w:val="20"/>
          <w:szCs w:val="20"/>
        </w:rPr>
        <w:t xml:space="preserve"> must be mindful mobile phones are not an automatic mitigation to risks associated with lone working; mobile phones are a method of communication only. In some circumstances mobile phones can increase risk.</w:t>
      </w:r>
    </w:p>
    <w:p w14:paraId="65292662" w14:textId="77777777" w:rsidR="00F32ED9" w:rsidRPr="00F32ED9" w:rsidRDefault="00F32ED9" w:rsidP="001222F9">
      <w:pPr>
        <w:keepNext/>
        <w:jc w:val="both"/>
        <w:rPr>
          <w:b/>
          <w:sz w:val="20"/>
          <w:szCs w:val="20"/>
          <w:u w:val="single"/>
        </w:rPr>
      </w:pPr>
    </w:p>
    <w:p w14:paraId="76B27170" w14:textId="77777777" w:rsidR="00D56383" w:rsidRDefault="003437D5" w:rsidP="001222F9">
      <w:pPr>
        <w:autoSpaceDE w:val="0"/>
        <w:autoSpaceDN w:val="0"/>
        <w:adjustRightInd w:val="0"/>
        <w:jc w:val="both"/>
        <w:rPr>
          <w:rFonts w:eastAsiaTheme="minorHAnsi" w:cs="Calibri"/>
          <w:sz w:val="20"/>
          <w:szCs w:val="20"/>
        </w:rPr>
      </w:pPr>
      <w:r w:rsidRPr="003437D5">
        <w:rPr>
          <w:rFonts w:eastAsiaTheme="minorHAnsi" w:cs="Calibri"/>
          <w:sz w:val="20"/>
          <w:szCs w:val="20"/>
        </w:rPr>
        <w:t>Where staff work alone for extended periods and/or on a regular basis, managers</w:t>
      </w:r>
      <w:r w:rsidR="001222F9">
        <w:rPr>
          <w:rFonts w:eastAsiaTheme="minorHAnsi" w:cs="Calibri"/>
          <w:sz w:val="20"/>
          <w:szCs w:val="20"/>
        </w:rPr>
        <w:t xml:space="preserve"> </w:t>
      </w:r>
      <w:r w:rsidRPr="003437D5">
        <w:rPr>
          <w:rFonts w:eastAsiaTheme="minorHAnsi" w:cs="Calibri"/>
          <w:sz w:val="20"/>
          <w:szCs w:val="20"/>
        </w:rPr>
        <w:t>must make provision for regular contact, both to monitor the situation and to</w:t>
      </w:r>
      <w:r w:rsidR="001222F9">
        <w:rPr>
          <w:rFonts w:eastAsiaTheme="minorHAnsi" w:cs="Calibri"/>
          <w:sz w:val="20"/>
          <w:szCs w:val="20"/>
        </w:rPr>
        <w:t xml:space="preserve"> </w:t>
      </w:r>
      <w:r w:rsidRPr="003437D5">
        <w:rPr>
          <w:rFonts w:eastAsiaTheme="minorHAnsi" w:cs="Calibri"/>
          <w:sz w:val="20"/>
          <w:szCs w:val="20"/>
        </w:rPr>
        <w:t>counter the effects of working in isolation.</w:t>
      </w:r>
    </w:p>
    <w:p w14:paraId="36B6CED9" w14:textId="77777777" w:rsidR="001222F9" w:rsidRDefault="001222F9" w:rsidP="001222F9">
      <w:pPr>
        <w:autoSpaceDE w:val="0"/>
        <w:autoSpaceDN w:val="0"/>
        <w:adjustRightInd w:val="0"/>
        <w:jc w:val="both"/>
        <w:rPr>
          <w:rFonts w:eastAsiaTheme="minorHAnsi" w:cs="Calibri"/>
          <w:sz w:val="20"/>
          <w:szCs w:val="20"/>
        </w:rPr>
      </w:pPr>
    </w:p>
    <w:p w14:paraId="1E2A29BC" w14:textId="77777777" w:rsidR="001222F9" w:rsidRDefault="00337656" w:rsidP="001222F9">
      <w:pPr>
        <w:autoSpaceDE w:val="0"/>
        <w:autoSpaceDN w:val="0"/>
        <w:adjustRightInd w:val="0"/>
        <w:jc w:val="both"/>
        <w:rPr>
          <w:rFonts w:eastAsiaTheme="minorHAnsi" w:cs="Calibri"/>
          <w:sz w:val="20"/>
          <w:szCs w:val="20"/>
        </w:rPr>
      </w:pPr>
      <w:r w:rsidRPr="00337656">
        <w:rPr>
          <w:rFonts w:eastAsiaTheme="minorHAnsi" w:cs="Calibri"/>
          <w:b/>
          <w:sz w:val="20"/>
          <w:szCs w:val="20"/>
        </w:rPr>
        <w:t>During regularly schedule hours</w:t>
      </w:r>
      <w:r>
        <w:rPr>
          <w:rFonts w:eastAsiaTheme="minorHAnsi" w:cs="Calibri"/>
          <w:sz w:val="20"/>
          <w:szCs w:val="20"/>
        </w:rPr>
        <w:t>, c</w:t>
      </w:r>
      <w:r w:rsidR="001222F9">
        <w:rPr>
          <w:rFonts w:eastAsiaTheme="minorHAnsi" w:cs="Calibri"/>
          <w:sz w:val="20"/>
          <w:szCs w:val="20"/>
        </w:rPr>
        <w:t>ontact at minimum will be by</w:t>
      </w:r>
      <w:r>
        <w:rPr>
          <w:rFonts w:eastAsiaTheme="minorHAnsi" w:cs="Calibri"/>
          <w:sz w:val="20"/>
          <w:szCs w:val="20"/>
        </w:rPr>
        <w:t xml:space="preserve"> the Customer Service Representative before and after a service call. If the call is going to extend past 4 hours, the worker/technician needs to notify by call or text message his status.</w:t>
      </w:r>
    </w:p>
    <w:p w14:paraId="528FCF09" w14:textId="77777777" w:rsidR="00337656" w:rsidRDefault="00337656" w:rsidP="001222F9">
      <w:pPr>
        <w:autoSpaceDE w:val="0"/>
        <w:autoSpaceDN w:val="0"/>
        <w:adjustRightInd w:val="0"/>
        <w:jc w:val="both"/>
        <w:rPr>
          <w:rFonts w:eastAsiaTheme="minorHAnsi" w:cs="Calibri"/>
          <w:sz w:val="20"/>
          <w:szCs w:val="20"/>
        </w:rPr>
      </w:pPr>
    </w:p>
    <w:p w14:paraId="72067FE2" w14:textId="77777777" w:rsidR="00337656" w:rsidRDefault="00337656" w:rsidP="00337656">
      <w:pPr>
        <w:autoSpaceDE w:val="0"/>
        <w:autoSpaceDN w:val="0"/>
        <w:adjustRightInd w:val="0"/>
        <w:jc w:val="both"/>
        <w:rPr>
          <w:rFonts w:eastAsiaTheme="minorHAnsi" w:cs="Calibri"/>
          <w:sz w:val="20"/>
          <w:szCs w:val="20"/>
        </w:rPr>
      </w:pPr>
      <w:r w:rsidRPr="00337656">
        <w:rPr>
          <w:rFonts w:eastAsiaTheme="minorHAnsi" w:cs="Calibri"/>
          <w:b/>
          <w:sz w:val="20"/>
          <w:szCs w:val="20"/>
        </w:rPr>
        <w:t>After hours</w:t>
      </w:r>
      <w:r>
        <w:rPr>
          <w:rFonts w:eastAsiaTheme="minorHAnsi" w:cs="Calibri"/>
          <w:sz w:val="20"/>
          <w:szCs w:val="20"/>
        </w:rPr>
        <w:t>, contact will be at minimum before and after a service call to the Service Manager or designated person. If the call is going to extend past 4 hours, the worker/technician needs to notify by call or text message his status.</w:t>
      </w:r>
    </w:p>
    <w:p w14:paraId="7E64E55A" w14:textId="77777777" w:rsidR="00337656" w:rsidRDefault="00337656" w:rsidP="00337656">
      <w:pPr>
        <w:autoSpaceDE w:val="0"/>
        <w:autoSpaceDN w:val="0"/>
        <w:adjustRightInd w:val="0"/>
        <w:jc w:val="both"/>
        <w:rPr>
          <w:rFonts w:eastAsiaTheme="minorHAnsi" w:cs="Calibri"/>
          <w:sz w:val="20"/>
          <w:szCs w:val="20"/>
        </w:rPr>
      </w:pPr>
    </w:p>
    <w:p w14:paraId="7FBFAF65" w14:textId="77777777" w:rsidR="00337656" w:rsidRDefault="00337656" w:rsidP="00337656">
      <w:pPr>
        <w:autoSpaceDE w:val="0"/>
        <w:autoSpaceDN w:val="0"/>
        <w:adjustRightInd w:val="0"/>
        <w:jc w:val="both"/>
        <w:rPr>
          <w:rFonts w:eastAsiaTheme="minorHAnsi" w:cs="Calibri"/>
          <w:sz w:val="20"/>
          <w:szCs w:val="20"/>
        </w:rPr>
      </w:pPr>
      <w:r>
        <w:rPr>
          <w:rFonts w:eastAsiaTheme="minorHAnsi" w:cs="Calibri"/>
          <w:sz w:val="20"/>
          <w:szCs w:val="20"/>
        </w:rPr>
        <w:t>A call or answering service that accomplishes this is also acceptable.</w:t>
      </w:r>
    </w:p>
    <w:p w14:paraId="77B89FB6" w14:textId="77777777" w:rsidR="00337656" w:rsidRDefault="00337656" w:rsidP="00337656">
      <w:pPr>
        <w:autoSpaceDE w:val="0"/>
        <w:autoSpaceDN w:val="0"/>
        <w:adjustRightInd w:val="0"/>
        <w:jc w:val="both"/>
        <w:rPr>
          <w:rFonts w:eastAsiaTheme="minorHAnsi" w:cs="Calibri"/>
          <w:sz w:val="20"/>
          <w:szCs w:val="20"/>
        </w:rPr>
      </w:pPr>
    </w:p>
    <w:p w14:paraId="00D40A39" w14:textId="77777777" w:rsidR="00337656" w:rsidRDefault="00337656" w:rsidP="00337656">
      <w:pPr>
        <w:autoSpaceDE w:val="0"/>
        <w:autoSpaceDN w:val="0"/>
        <w:adjustRightInd w:val="0"/>
        <w:jc w:val="both"/>
        <w:rPr>
          <w:rFonts w:eastAsiaTheme="minorHAnsi" w:cs="Calibri"/>
          <w:sz w:val="20"/>
          <w:szCs w:val="20"/>
        </w:rPr>
      </w:pPr>
      <w:r>
        <w:rPr>
          <w:rFonts w:eastAsiaTheme="minorHAnsi" w:cs="Calibri"/>
          <w:sz w:val="20"/>
          <w:szCs w:val="20"/>
        </w:rPr>
        <w:t>If no contact is made in any of the above scenarios within a reasonable time, the</w:t>
      </w:r>
      <w:r w:rsidR="002A5151">
        <w:rPr>
          <w:rFonts w:eastAsiaTheme="minorHAnsi" w:cs="Calibri"/>
          <w:sz w:val="20"/>
          <w:szCs w:val="20"/>
        </w:rPr>
        <w:t>n physical or verbal</w:t>
      </w:r>
      <w:r>
        <w:rPr>
          <w:rFonts w:eastAsiaTheme="minorHAnsi" w:cs="Calibri"/>
          <w:sz w:val="20"/>
          <w:szCs w:val="20"/>
        </w:rPr>
        <w:t xml:space="preserve"> contact is required to verify the workers status by visiting or dispatching a representative to verify the workers status.</w:t>
      </w:r>
    </w:p>
    <w:p w14:paraId="53BE1170" w14:textId="77777777" w:rsidR="00892334" w:rsidRDefault="00892334" w:rsidP="00534A50">
      <w:pPr>
        <w:spacing w:line="192" w:lineRule="auto"/>
        <w:contextualSpacing/>
        <w:textAlignment w:val="baseline"/>
        <w:rPr>
          <w:rFonts w:eastAsiaTheme="minorEastAsia" w:cstheme="minorBidi"/>
          <w:b/>
          <w:color w:val="000000" w:themeColor="text1"/>
          <w:szCs w:val="22"/>
          <w:u w:val="single"/>
        </w:rPr>
      </w:pPr>
    </w:p>
    <w:p w14:paraId="3DAFC509" w14:textId="77777777" w:rsidR="00892334" w:rsidRDefault="00892334" w:rsidP="003437D5">
      <w:pPr>
        <w:spacing w:line="192" w:lineRule="auto"/>
        <w:contextualSpacing/>
        <w:jc w:val="center"/>
        <w:textAlignment w:val="baseline"/>
        <w:rPr>
          <w:rFonts w:eastAsiaTheme="minorEastAsia" w:cstheme="minorBidi"/>
          <w:b/>
          <w:color w:val="000000" w:themeColor="text1"/>
          <w:szCs w:val="22"/>
          <w:u w:val="single"/>
        </w:rPr>
      </w:pPr>
    </w:p>
    <w:p w14:paraId="1B26D1D3" w14:textId="77777777" w:rsidR="00D56383" w:rsidRPr="003437D5" w:rsidRDefault="003437D5" w:rsidP="003437D5">
      <w:pPr>
        <w:spacing w:line="192" w:lineRule="auto"/>
        <w:contextualSpacing/>
        <w:jc w:val="center"/>
        <w:textAlignment w:val="baseline"/>
        <w:rPr>
          <w:rFonts w:eastAsiaTheme="minorEastAsia" w:cstheme="minorBidi"/>
          <w:b/>
          <w:color w:val="000000" w:themeColor="text1"/>
          <w:szCs w:val="22"/>
          <w:u w:val="single"/>
        </w:rPr>
      </w:pPr>
      <w:r w:rsidRPr="003437D5">
        <w:rPr>
          <w:rFonts w:eastAsiaTheme="minorEastAsia" w:cstheme="minorBidi"/>
          <w:b/>
          <w:color w:val="000000" w:themeColor="text1"/>
          <w:szCs w:val="22"/>
          <w:u w:val="single"/>
        </w:rPr>
        <w:t>Emergency Procedures</w:t>
      </w:r>
    </w:p>
    <w:p w14:paraId="3B4C402D" w14:textId="77777777" w:rsidR="003437D5" w:rsidRPr="00337656" w:rsidRDefault="003437D5" w:rsidP="00D56383">
      <w:pPr>
        <w:spacing w:line="192" w:lineRule="auto"/>
        <w:ind w:left="1267"/>
        <w:contextualSpacing/>
        <w:textAlignment w:val="baseline"/>
        <w:rPr>
          <w:rFonts w:eastAsiaTheme="minorEastAsia" w:cstheme="minorBidi"/>
          <w:color w:val="000000" w:themeColor="text1"/>
          <w:sz w:val="20"/>
          <w:szCs w:val="20"/>
        </w:rPr>
      </w:pPr>
    </w:p>
    <w:p w14:paraId="7746E4D9" w14:textId="77777777" w:rsidR="00D56383" w:rsidRPr="00337656" w:rsidRDefault="00337656" w:rsidP="00D56383">
      <w:pPr>
        <w:spacing w:line="192" w:lineRule="auto"/>
        <w:ind w:left="1267"/>
        <w:contextualSpacing/>
        <w:textAlignment w:val="baseline"/>
        <w:rPr>
          <w:rFonts w:eastAsiaTheme="minorEastAsia" w:cstheme="minorBidi"/>
          <w:color w:val="000000" w:themeColor="text1"/>
          <w:sz w:val="20"/>
          <w:szCs w:val="20"/>
        </w:rPr>
      </w:pPr>
      <w:r>
        <w:rPr>
          <w:rFonts w:eastAsiaTheme="minorEastAsia" w:cstheme="minorBidi"/>
          <w:color w:val="000000" w:themeColor="text1"/>
          <w:sz w:val="20"/>
          <w:szCs w:val="20"/>
        </w:rPr>
        <w:t xml:space="preserve">• </w:t>
      </w:r>
      <w:r w:rsidR="00D56383" w:rsidRPr="00D56383">
        <w:rPr>
          <w:rFonts w:eastAsiaTheme="minorEastAsia" w:cstheme="minorBidi"/>
          <w:color w:val="000000" w:themeColor="text1"/>
          <w:sz w:val="20"/>
          <w:szCs w:val="20"/>
        </w:rPr>
        <w:t xml:space="preserve">Lone workers should be capable of responding correctly to emergencies. </w:t>
      </w:r>
      <w:r w:rsidR="00472ECE">
        <w:rPr>
          <w:rFonts w:eastAsiaTheme="minorEastAsia" w:cstheme="minorBidi"/>
          <w:color w:val="000000" w:themeColor="text1"/>
          <w:sz w:val="20"/>
          <w:szCs w:val="20"/>
        </w:rPr>
        <w:t>Call 911.</w:t>
      </w:r>
    </w:p>
    <w:p w14:paraId="75C64540" w14:textId="77777777" w:rsidR="00337656" w:rsidRDefault="00337656" w:rsidP="00D56383">
      <w:pPr>
        <w:spacing w:line="192" w:lineRule="auto"/>
        <w:ind w:left="1267"/>
        <w:contextualSpacing/>
        <w:textAlignment w:val="baseline"/>
        <w:rPr>
          <w:rFonts w:eastAsiaTheme="minorHAnsi" w:cs="Calibri"/>
          <w:color w:val="000000" w:themeColor="text1"/>
          <w:sz w:val="20"/>
          <w:szCs w:val="20"/>
        </w:rPr>
      </w:pPr>
      <w:r>
        <w:rPr>
          <w:rFonts w:eastAsiaTheme="minorHAnsi" w:cs="Calibri"/>
          <w:color w:val="000000" w:themeColor="text1"/>
          <w:sz w:val="20"/>
          <w:szCs w:val="20"/>
        </w:rPr>
        <w:t xml:space="preserve">• </w:t>
      </w:r>
      <w:r w:rsidR="003437D5" w:rsidRPr="00337656">
        <w:rPr>
          <w:rFonts w:eastAsiaTheme="minorHAnsi" w:cs="Calibri"/>
          <w:color w:val="000000" w:themeColor="text1"/>
          <w:sz w:val="20"/>
          <w:szCs w:val="20"/>
        </w:rPr>
        <w:t xml:space="preserve">There </w:t>
      </w:r>
      <w:r>
        <w:rPr>
          <w:rFonts w:eastAsiaTheme="minorHAnsi" w:cs="Calibri"/>
          <w:color w:val="000000" w:themeColor="text1"/>
          <w:sz w:val="20"/>
          <w:szCs w:val="20"/>
        </w:rPr>
        <w:t>needs to be access to a telephone.</w:t>
      </w:r>
    </w:p>
    <w:p w14:paraId="525BA228" w14:textId="77777777" w:rsidR="00D56383" w:rsidRDefault="00023687" w:rsidP="00D56383">
      <w:pPr>
        <w:spacing w:line="192" w:lineRule="auto"/>
        <w:ind w:left="1267"/>
        <w:contextualSpacing/>
        <w:textAlignment w:val="baseline"/>
        <w:rPr>
          <w:rFonts w:eastAsiaTheme="minorHAnsi" w:cs="Calibri"/>
          <w:color w:val="000000" w:themeColor="text1"/>
          <w:sz w:val="20"/>
          <w:szCs w:val="20"/>
        </w:rPr>
      </w:pPr>
      <w:r>
        <w:rPr>
          <w:rFonts w:eastAsiaTheme="minorHAnsi" w:cs="Calibri"/>
          <w:color w:val="000000" w:themeColor="text1"/>
          <w:sz w:val="20"/>
          <w:szCs w:val="20"/>
        </w:rPr>
        <w:t>• Workers/Technicians</w:t>
      </w:r>
      <w:r w:rsidR="00337656">
        <w:rPr>
          <w:rFonts w:eastAsiaTheme="minorHAnsi" w:cs="Calibri"/>
          <w:color w:val="000000" w:themeColor="text1"/>
          <w:sz w:val="20"/>
          <w:szCs w:val="20"/>
        </w:rPr>
        <w:t xml:space="preserve"> will be trained in First Aid. F</w:t>
      </w:r>
      <w:r w:rsidR="003437D5" w:rsidRPr="00337656">
        <w:rPr>
          <w:rFonts w:eastAsiaTheme="minorHAnsi" w:cs="Calibri"/>
          <w:color w:val="000000" w:themeColor="text1"/>
          <w:sz w:val="20"/>
          <w:szCs w:val="20"/>
        </w:rPr>
        <w:t xml:space="preserve">irst </w:t>
      </w:r>
      <w:r w:rsidR="00BB5041">
        <w:rPr>
          <w:rFonts w:eastAsiaTheme="minorHAnsi" w:cs="Calibri"/>
          <w:color w:val="000000" w:themeColor="text1"/>
          <w:sz w:val="20"/>
          <w:szCs w:val="20"/>
        </w:rPr>
        <w:t>Aid K</w:t>
      </w:r>
      <w:r w:rsidR="003437D5" w:rsidRPr="00337656">
        <w:rPr>
          <w:rFonts w:eastAsiaTheme="minorHAnsi" w:cs="Calibri"/>
          <w:color w:val="000000" w:themeColor="text1"/>
          <w:sz w:val="20"/>
          <w:szCs w:val="20"/>
        </w:rPr>
        <w:t>it</w:t>
      </w:r>
      <w:r w:rsidR="00337656">
        <w:rPr>
          <w:rFonts w:eastAsiaTheme="minorHAnsi" w:cs="Calibri"/>
          <w:color w:val="000000" w:themeColor="text1"/>
          <w:sz w:val="20"/>
          <w:szCs w:val="20"/>
        </w:rPr>
        <w:t xml:space="preserve"> will be in their vehicle.</w:t>
      </w:r>
    </w:p>
    <w:p w14:paraId="2068C6C1" w14:textId="77777777" w:rsidR="00D56383" w:rsidRPr="00D56383" w:rsidRDefault="00472ECE" w:rsidP="00D56383">
      <w:pPr>
        <w:spacing w:line="192" w:lineRule="auto"/>
        <w:ind w:left="1267"/>
        <w:contextualSpacing/>
        <w:textAlignment w:val="baseline"/>
        <w:rPr>
          <w:color w:val="000000" w:themeColor="text1"/>
          <w:sz w:val="20"/>
          <w:szCs w:val="20"/>
        </w:rPr>
      </w:pPr>
      <w:r>
        <w:rPr>
          <w:rFonts w:eastAsiaTheme="minorHAnsi" w:cs="Calibri"/>
          <w:color w:val="000000" w:themeColor="text1"/>
          <w:sz w:val="20"/>
          <w:szCs w:val="20"/>
        </w:rPr>
        <w:t>• Workers will have Grab n Go kits in their vehicles. These are our accident procedures.</w:t>
      </w:r>
    </w:p>
    <w:p w14:paraId="6E9D9501" w14:textId="77777777" w:rsidR="00D56383" w:rsidRPr="00337656" w:rsidRDefault="00472ECE" w:rsidP="00472ECE">
      <w:pPr>
        <w:spacing w:line="192" w:lineRule="auto"/>
        <w:ind w:left="1267"/>
        <w:contextualSpacing/>
        <w:textAlignment w:val="baseline"/>
        <w:rPr>
          <w:b/>
          <w:color w:val="000000" w:themeColor="text1"/>
          <w:sz w:val="20"/>
          <w:szCs w:val="20"/>
        </w:rPr>
      </w:pPr>
      <w:r>
        <w:rPr>
          <w:rFonts w:eastAsiaTheme="minorHAnsi" w:cs="Calibri"/>
          <w:color w:val="000000" w:themeColor="text1"/>
          <w:sz w:val="20"/>
          <w:szCs w:val="20"/>
        </w:rPr>
        <w:t xml:space="preserve">• </w:t>
      </w:r>
      <w:r w:rsidR="003437D5" w:rsidRPr="00337656">
        <w:rPr>
          <w:rFonts w:eastAsiaTheme="minorHAnsi" w:cs="Calibri"/>
          <w:color w:val="000000" w:themeColor="text1"/>
          <w:sz w:val="20"/>
          <w:szCs w:val="20"/>
        </w:rPr>
        <w:t>Ensure sign in and sign out procedures are followed</w:t>
      </w:r>
      <w:r>
        <w:rPr>
          <w:rFonts w:eastAsiaTheme="minorHAnsi" w:cs="Calibri"/>
          <w:color w:val="000000" w:themeColor="text1"/>
          <w:sz w:val="20"/>
          <w:szCs w:val="20"/>
        </w:rPr>
        <w:t xml:space="preserve"> for the facility.</w:t>
      </w:r>
      <w:r w:rsidRPr="00337656">
        <w:rPr>
          <w:b/>
          <w:color w:val="000000" w:themeColor="text1"/>
          <w:sz w:val="20"/>
          <w:szCs w:val="20"/>
        </w:rPr>
        <w:t xml:space="preserve"> </w:t>
      </w:r>
    </w:p>
    <w:bookmarkEnd w:id="0"/>
    <w:p w14:paraId="2E6A3EBA" w14:textId="77777777" w:rsidR="001742FF" w:rsidRPr="00D56383" w:rsidRDefault="001742FF" w:rsidP="0012018F">
      <w:pPr>
        <w:keepNext/>
        <w:jc w:val="center"/>
        <w:outlineLvl w:val="2"/>
        <w:rPr>
          <w:b/>
          <w:sz w:val="20"/>
          <w:szCs w:val="20"/>
          <w:u w:val="single"/>
        </w:rPr>
      </w:pPr>
    </w:p>
    <w:sectPr w:rsidR="001742FF" w:rsidRPr="00D56383" w:rsidSect="00792FD6">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4B90" w14:textId="77777777" w:rsidR="00C36652" w:rsidRDefault="00C36652">
      <w:r>
        <w:separator/>
      </w:r>
    </w:p>
  </w:endnote>
  <w:endnote w:type="continuationSeparator" w:id="0">
    <w:p w14:paraId="2506A833" w14:textId="77777777" w:rsidR="00C36652" w:rsidRDefault="00C3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83B7" w14:textId="2DA8A067" w:rsidR="00000000" w:rsidRDefault="00792FD6">
    <w:pPr>
      <w:pStyle w:val="Footer"/>
      <w:jc w:val="center"/>
      <w:rPr>
        <w:rFonts w:ascii="Book Antiqua" w:hAnsi="Book Antiqua"/>
        <w:snapToGrid w:val="0"/>
        <w:sz w:val="22"/>
      </w:rPr>
    </w:pPr>
    <w:r w:rsidRPr="00792FD6">
      <w:rPr>
        <w:rFonts w:ascii="Book Antiqua" w:hAnsi="Book Antiqua"/>
        <w:noProof/>
        <w:snapToGrid w:val="0"/>
        <w:sz w:val="22"/>
      </w:rPr>
      <w:drawing>
        <wp:inline distT="0" distB="0" distL="0" distR="0" wp14:anchorId="0C172A3E" wp14:editId="653F0534">
          <wp:extent cx="1882140" cy="446405"/>
          <wp:effectExtent l="0" t="0" r="3810" b="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836" cy="446570"/>
                  </a:xfrm>
                  <a:prstGeom prst="rect">
                    <a:avLst/>
                  </a:prstGeom>
                  <a:noFill/>
                  <a:ln>
                    <a:noFill/>
                  </a:ln>
                </pic:spPr>
              </pic:pic>
            </a:graphicData>
          </a:graphic>
        </wp:inline>
      </w:drawing>
    </w:r>
    <w:r w:rsidRPr="00792FD6">
      <w:rPr>
        <w:rFonts w:ascii="HelveticaNeue-Roman" w:hAnsi="HelveticaNeue-Roman"/>
        <w:noProof/>
        <w:snapToGrid w:val="0"/>
        <w:color w:val="808080" w:themeColor="background1" w:themeShade="80"/>
        <w:sz w:val="16"/>
      </w:rPr>
      <mc:AlternateContent>
        <mc:Choice Requires="wpg">
          <w:drawing>
            <wp:anchor distT="0" distB="0" distL="0" distR="0" simplePos="0" relativeHeight="251662336" behindDoc="0" locked="0" layoutInCell="1" allowOverlap="1" wp14:anchorId="6FBC3BC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C7BA326" w14:textId="77777777" w:rsidR="00792FD6" w:rsidRDefault="00827788">
                                <w:pPr>
                                  <w:jc w:val="right"/>
                                  <w:rPr>
                                    <w:color w:val="7F7F7F" w:themeColor="text1" w:themeTint="80"/>
                                  </w:rPr>
                                </w:pPr>
                                <w:r>
                                  <w:rPr>
                                    <w:color w:val="7F7F7F" w:themeColor="text1" w:themeTint="80"/>
                                    <w:sz w:val="28"/>
                                    <w:szCs w:val="28"/>
                                  </w:rPr>
                                  <w:t>22</w:t>
                                </w:r>
                              </w:p>
                            </w:sdtContent>
                          </w:sdt>
                          <w:p w14:paraId="1E2EAFFD" w14:textId="77777777" w:rsidR="00792FD6" w:rsidRDefault="00792FD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FBC3BCD"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28"/>
                          <w:szCs w:val="28"/>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C7BA326" w14:textId="77777777" w:rsidR="00792FD6" w:rsidRDefault="00827788">
                          <w:pPr>
                            <w:jc w:val="right"/>
                            <w:rPr>
                              <w:color w:val="7F7F7F" w:themeColor="text1" w:themeTint="80"/>
                            </w:rPr>
                          </w:pPr>
                          <w:r>
                            <w:rPr>
                              <w:color w:val="7F7F7F" w:themeColor="text1" w:themeTint="80"/>
                              <w:sz w:val="28"/>
                              <w:szCs w:val="28"/>
                            </w:rPr>
                            <w:t>22</w:t>
                          </w:r>
                        </w:p>
                      </w:sdtContent>
                    </w:sdt>
                    <w:p w14:paraId="1E2EAFFD" w14:textId="77777777" w:rsidR="00792FD6" w:rsidRDefault="00792FD6">
                      <w:pPr>
                        <w:jc w:val="right"/>
                        <w:rPr>
                          <w:color w:val="808080" w:themeColor="background1" w:themeShade="80"/>
                        </w:rPr>
                      </w:pPr>
                    </w:p>
                  </w:txbxContent>
                </v:textbox>
              </v:shape>
              <w10:wrap type="square" anchorx="margin" anchory="margin"/>
            </v:group>
          </w:pict>
        </mc:Fallback>
      </mc:AlternateContent>
    </w:r>
    <w:r w:rsidRPr="00792FD6">
      <w:rPr>
        <w:rFonts w:ascii="HelveticaNeue-Roman" w:hAnsi="HelveticaNeue-Roman"/>
        <w:noProof/>
        <w:snapToGrid w:val="0"/>
        <w:sz w:val="16"/>
      </w:rPr>
      <mc:AlternateContent>
        <mc:Choice Requires="wps">
          <w:drawing>
            <wp:anchor distT="0" distB="0" distL="0" distR="0" simplePos="0" relativeHeight="251661312" behindDoc="0" locked="0" layoutInCell="1" allowOverlap="1" wp14:anchorId="234F18E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D32A6" w14:textId="77777777" w:rsidR="00792FD6" w:rsidRDefault="00792F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23687">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F18EB"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3DDD32A6" w14:textId="77777777" w:rsidR="00792FD6" w:rsidRDefault="00792F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23687">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r w:rsidR="00534A50">
      <w:rPr>
        <w:rFonts w:ascii="Book Antiqua" w:hAnsi="Book Antiqua"/>
        <w:snapToGrid w:val="0"/>
        <w:sz w:val="22"/>
      </w:rPr>
      <w:t xml:space="preserve">   </w:t>
    </w:r>
    <w:r w:rsidR="00534A50">
      <w:rPr>
        <w:rFonts w:ascii="Book Antiqua" w:hAnsi="Book Antiqua"/>
        <w:noProof/>
        <w:snapToGrid w:val="0"/>
        <w:sz w:val="22"/>
      </w:rPr>
      <w:drawing>
        <wp:inline distT="0" distB="0" distL="0" distR="0" wp14:anchorId="1AE94891" wp14:editId="799D2FF3">
          <wp:extent cx="1691640" cy="493190"/>
          <wp:effectExtent l="0" t="0" r="3810" b="2540"/>
          <wp:docPr id="207190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912" cy="4961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5BCE" w14:textId="77777777" w:rsidR="00C36652" w:rsidRDefault="00C36652">
      <w:r>
        <w:separator/>
      </w:r>
    </w:p>
  </w:footnote>
  <w:footnote w:type="continuationSeparator" w:id="0">
    <w:p w14:paraId="45ADDCEB" w14:textId="77777777" w:rsidR="00C36652" w:rsidRDefault="00C3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3448" w14:textId="77777777" w:rsidR="00000000" w:rsidRDefault="00D23891" w:rsidP="00F431DA">
    <w:pPr>
      <w:keepNext/>
      <w:outlineLvl w:val="2"/>
    </w:pPr>
    <w:r>
      <w:rPr>
        <w:b/>
        <w:szCs w:val="22"/>
      </w:rPr>
      <w:t>LONE</w:t>
    </w:r>
    <w:r w:rsidR="001742FF">
      <w:rPr>
        <w:b/>
        <w:szCs w:val="22"/>
      </w:rPr>
      <w:t xml:space="preserve"> WORKER PROGRAM</w:t>
    </w:r>
  </w:p>
  <w:p w14:paraId="58FD6AEC" w14:textId="77777777" w:rsidR="00000000" w:rsidRDefault="00771E5D">
    <w:pPr>
      <w:rPr>
        <w:snapToGrid w:val="0"/>
      </w:rPr>
    </w:pPr>
    <w:r>
      <w:rPr>
        <w:noProof/>
      </w:rPr>
      <mc:AlternateContent>
        <mc:Choice Requires="wps">
          <w:drawing>
            <wp:anchor distT="0" distB="0" distL="114300" distR="114300" simplePos="0" relativeHeight="251659264" behindDoc="0" locked="0" layoutInCell="0" allowOverlap="1" wp14:anchorId="7671F028">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14:paraId="0CFBC57E" w14:textId="77777777" w:rsidR="00000000"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14:paraId="31D4198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6349BA"/>
    <w:multiLevelType w:val="hybridMultilevel"/>
    <w:tmpl w:val="5B96FC0C"/>
    <w:lvl w:ilvl="0" w:tplc="13D05ACA">
      <w:start w:val="1"/>
      <w:numFmt w:val="bullet"/>
      <w:lvlText w:val=""/>
      <w:lvlJc w:val="left"/>
      <w:pPr>
        <w:tabs>
          <w:tab w:val="num" w:pos="720"/>
        </w:tabs>
        <w:ind w:left="720" w:hanging="360"/>
      </w:pPr>
      <w:rPr>
        <w:rFonts w:ascii="Wingdings" w:hAnsi="Wingdings" w:hint="default"/>
      </w:rPr>
    </w:lvl>
    <w:lvl w:ilvl="1" w:tplc="6284ED42" w:tentative="1">
      <w:start w:val="1"/>
      <w:numFmt w:val="bullet"/>
      <w:lvlText w:val=""/>
      <w:lvlJc w:val="left"/>
      <w:pPr>
        <w:tabs>
          <w:tab w:val="num" w:pos="1440"/>
        </w:tabs>
        <w:ind w:left="1440" w:hanging="360"/>
      </w:pPr>
      <w:rPr>
        <w:rFonts w:ascii="Wingdings" w:hAnsi="Wingdings" w:hint="default"/>
      </w:rPr>
    </w:lvl>
    <w:lvl w:ilvl="2" w:tplc="941C9D6E" w:tentative="1">
      <w:start w:val="1"/>
      <w:numFmt w:val="bullet"/>
      <w:lvlText w:val=""/>
      <w:lvlJc w:val="left"/>
      <w:pPr>
        <w:tabs>
          <w:tab w:val="num" w:pos="2160"/>
        </w:tabs>
        <w:ind w:left="2160" w:hanging="360"/>
      </w:pPr>
      <w:rPr>
        <w:rFonts w:ascii="Wingdings" w:hAnsi="Wingdings" w:hint="default"/>
      </w:rPr>
    </w:lvl>
    <w:lvl w:ilvl="3" w:tplc="344E1C78" w:tentative="1">
      <w:start w:val="1"/>
      <w:numFmt w:val="bullet"/>
      <w:lvlText w:val=""/>
      <w:lvlJc w:val="left"/>
      <w:pPr>
        <w:tabs>
          <w:tab w:val="num" w:pos="2880"/>
        </w:tabs>
        <w:ind w:left="2880" w:hanging="360"/>
      </w:pPr>
      <w:rPr>
        <w:rFonts w:ascii="Wingdings" w:hAnsi="Wingdings" w:hint="default"/>
      </w:rPr>
    </w:lvl>
    <w:lvl w:ilvl="4" w:tplc="6AD4AC6A" w:tentative="1">
      <w:start w:val="1"/>
      <w:numFmt w:val="bullet"/>
      <w:lvlText w:val=""/>
      <w:lvlJc w:val="left"/>
      <w:pPr>
        <w:tabs>
          <w:tab w:val="num" w:pos="3600"/>
        </w:tabs>
        <w:ind w:left="3600" w:hanging="360"/>
      </w:pPr>
      <w:rPr>
        <w:rFonts w:ascii="Wingdings" w:hAnsi="Wingdings" w:hint="default"/>
      </w:rPr>
    </w:lvl>
    <w:lvl w:ilvl="5" w:tplc="E34A43E2" w:tentative="1">
      <w:start w:val="1"/>
      <w:numFmt w:val="bullet"/>
      <w:lvlText w:val=""/>
      <w:lvlJc w:val="left"/>
      <w:pPr>
        <w:tabs>
          <w:tab w:val="num" w:pos="4320"/>
        </w:tabs>
        <w:ind w:left="4320" w:hanging="360"/>
      </w:pPr>
      <w:rPr>
        <w:rFonts w:ascii="Wingdings" w:hAnsi="Wingdings" w:hint="default"/>
      </w:rPr>
    </w:lvl>
    <w:lvl w:ilvl="6" w:tplc="AD50876A" w:tentative="1">
      <w:start w:val="1"/>
      <w:numFmt w:val="bullet"/>
      <w:lvlText w:val=""/>
      <w:lvlJc w:val="left"/>
      <w:pPr>
        <w:tabs>
          <w:tab w:val="num" w:pos="5040"/>
        </w:tabs>
        <w:ind w:left="5040" w:hanging="360"/>
      </w:pPr>
      <w:rPr>
        <w:rFonts w:ascii="Wingdings" w:hAnsi="Wingdings" w:hint="default"/>
      </w:rPr>
    </w:lvl>
    <w:lvl w:ilvl="7" w:tplc="5AAE43F4" w:tentative="1">
      <w:start w:val="1"/>
      <w:numFmt w:val="bullet"/>
      <w:lvlText w:val=""/>
      <w:lvlJc w:val="left"/>
      <w:pPr>
        <w:tabs>
          <w:tab w:val="num" w:pos="5760"/>
        </w:tabs>
        <w:ind w:left="5760" w:hanging="360"/>
      </w:pPr>
      <w:rPr>
        <w:rFonts w:ascii="Wingdings" w:hAnsi="Wingdings" w:hint="default"/>
      </w:rPr>
    </w:lvl>
    <w:lvl w:ilvl="8" w:tplc="3F52BD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45510A"/>
    <w:multiLevelType w:val="hybridMultilevel"/>
    <w:tmpl w:val="89561A4C"/>
    <w:lvl w:ilvl="0" w:tplc="5A5C0C16">
      <w:start w:val="1"/>
      <w:numFmt w:val="bullet"/>
      <w:lvlText w:val=""/>
      <w:lvlJc w:val="left"/>
      <w:pPr>
        <w:tabs>
          <w:tab w:val="num" w:pos="720"/>
        </w:tabs>
        <w:ind w:left="720" w:hanging="360"/>
      </w:pPr>
      <w:rPr>
        <w:rFonts w:ascii="Wingdings 2" w:hAnsi="Wingdings 2" w:hint="default"/>
      </w:rPr>
    </w:lvl>
    <w:lvl w:ilvl="1" w:tplc="162631CA" w:tentative="1">
      <w:start w:val="1"/>
      <w:numFmt w:val="bullet"/>
      <w:lvlText w:val=""/>
      <w:lvlJc w:val="left"/>
      <w:pPr>
        <w:tabs>
          <w:tab w:val="num" w:pos="1440"/>
        </w:tabs>
        <w:ind w:left="1440" w:hanging="360"/>
      </w:pPr>
      <w:rPr>
        <w:rFonts w:ascii="Wingdings 2" w:hAnsi="Wingdings 2" w:hint="default"/>
      </w:rPr>
    </w:lvl>
    <w:lvl w:ilvl="2" w:tplc="665C31D4" w:tentative="1">
      <w:start w:val="1"/>
      <w:numFmt w:val="bullet"/>
      <w:lvlText w:val=""/>
      <w:lvlJc w:val="left"/>
      <w:pPr>
        <w:tabs>
          <w:tab w:val="num" w:pos="2160"/>
        </w:tabs>
        <w:ind w:left="2160" w:hanging="360"/>
      </w:pPr>
      <w:rPr>
        <w:rFonts w:ascii="Wingdings 2" w:hAnsi="Wingdings 2" w:hint="default"/>
      </w:rPr>
    </w:lvl>
    <w:lvl w:ilvl="3" w:tplc="0890CC54" w:tentative="1">
      <w:start w:val="1"/>
      <w:numFmt w:val="bullet"/>
      <w:lvlText w:val=""/>
      <w:lvlJc w:val="left"/>
      <w:pPr>
        <w:tabs>
          <w:tab w:val="num" w:pos="2880"/>
        </w:tabs>
        <w:ind w:left="2880" w:hanging="360"/>
      </w:pPr>
      <w:rPr>
        <w:rFonts w:ascii="Wingdings 2" w:hAnsi="Wingdings 2" w:hint="default"/>
      </w:rPr>
    </w:lvl>
    <w:lvl w:ilvl="4" w:tplc="4BEC1626" w:tentative="1">
      <w:start w:val="1"/>
      <w:numFmt w:val="bullet"/>
      <w:lvlText w:val=""/>
      <w:lvlJc w:val="left"/>
      <w:pPr>
        <w:tabs>
          <w:tab w:val="num" w:pos="3600"/>
        </w:tabs>
        <w:ind w:left="3600" w:hanging="360"/>
      </w:pPr>
      <w:rPr>
        <w:rFonts w:ascii="Wingdings 2" w:hAnsi="Wingdings 2" w:hint="default"/>
      </w:rPr>
    </w:lvl>
    <w:lvl w:ilvl="5" w:tplc="1D4E9ADA" w:tentative="1">
      <w:start w:val="1"/>
      <w:numFmt w:val="bullet"/>
      <w:lvlText w:val=""/>
      <w:lvlJc w:val="left"/>
      <w:pPr>
        <w:tabs>
          <w:tab w:val="num" w:pos="4320"/>
        </w:tabs>
        <w:ind w:left="4320" w:hanging="360"/>
      </w:pPr>
      <w:rPr>
        <w:rFonts w:ascii="Wingdings 2" w:hAnsi="Wingdings 2" w:hint="default"/>
      </w:rPr>
    </w:lvl>
    <w:lvl w:ilvl="6" w:tplc="27F2C9A8" w:tentative="1">
      <w:start w:val="1"/>
      <w:numFmt w:val="bullet"/>
      <w:lvlText w:val=""/>
      <w:lvlJc w:val="left"/>
      <w:pPr>
        <w:tabs>
          <w:tab w:val="num" w:pos="5040"/>
        </w:tabs>
        <w:ind w:left="5040" w:hanging="360"/>
      </w:pPr>
      <w:rPr>
        <w:rFonts w:ascii="Wingdings 2" w:hAnsi="Wingdings 2" w:hint="default"/>
      </w:rPr>
    </w:lvl>
    <w:lvl w:ilvl="7" w:tplc="AB962054" w:tentative="1">
      <w:start w:val="1"/>
      <w:numFmt w:val="bullet"/>
      <w:lvlText w:val=""/>
      <w:lvlJc w:val="left"/>
      <w:pPr>
        <w:tabs>
          <w:tab w:val="num" w:pos="5760"/>
        </w:tabs>
        <w:ind w:left="5760" w:hanging="360"/>
      </w:pPr>
      <w:rPr>
        <w:rFonts w:ascii="Wingdings 2" w:hAnsi="Wingdings 2" w:hint="default"/>
      </w:rPr>
    </w:lvl>
    <w:lvl w:ilvl="8" w:tplc="970C1E7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5061B1"/>
    <w:multiLevelType w:val="hybridMultilevel"/>
    <w:tmpl w:val="31002A3C"/>
    <w:lvl w:ilvl="0" w:tplc="BE1A6C92">
      <w:start w:val="1"/>
      <w:numFmt w:val="bullet"/>
      <w:lvlText w:val=""/>
      <w:lvlJc w:val="left"/>
      <w:pPr>
        <w:tabs>
          <w:tab w:val="num" w:pos="720"/>
        </w:tabs>
        <w:ind w:left="720" w:hanging="360"/>
      </w:pPr>
      <w:rPr>
        <w:rFonts w:ascii="Wingdings 2" w:hAnsi="Wingdings 2" w:hint="default"/>
      </w:rPr>
    </w:lvl>
    <w:lvl w:ilvl="1" w:tplc="BEA452FA" w:tentative="1">
      <w:start w:val="1"/>
      <w:numFmt w:val="bullet"/>
      <w:lvlText w:val=""/>
      <w:lvlJc w:val="left"/>
      <w:pPr>
        <w:tabs>
          <w:tab w:val="num" w:pos="1440"/>
        </w:tabs>
        <w:ind w:left="1440" w:hanging="360"/>
      </w:pPr>
      <w:rPr>
        <w:rFonts w:ascii="Wingdings 2" w:hAnsi="Wingdings 2" w:hint="default"/>
      </w:rPr>
    </w:lvl>
    <w:lvl w:ilvl="2" w:tplc="B742E88E" w:tentative="1">
      <w:start w:val="1"/>
      <w:numFmt w:val="bullet"/>
      <w:lvlText w:val=""/>
      <w:lvlJc w:val="left"/>
      <w:pPr>
        <w:tabs>
          <w:tab w:val="num" w:pos="2160"/>
        </w:tabs>
        <w:ind w:left="2160" w:hanging="360"/>
      </w:pPr>
      <w:rPr>
        <w:rFonts w:ascii="Wingdings 2" w:hAnsi="Wingdings 2" w:hint="default"/>
      </w:rPr>
    </w:lvl>
    <w:lvl w:ilvl="3" w:tplc="4EE404E8" w:tentative="1">
      <w:start w:val="1"/>
      <w:numFmt w:val="bullet"/>
      <w:lvlText w:val=""/>
      <w:lvlJc w:val="left"/>
      <w:pPr>
        <w:tabs>
          <w:tab w:val="num" w:pos="2880"/>
        </w:tabs>
        <w:ind w:left="2880" w:hanging="360"/>
      </w:pPr>
      <w:rPr>
        <w:rFonts w:ascii="Wingdings 2" w:hAnsi="Wingdings 2" w:hint="default"/>
      </w:rPr>
    </w:lvl>
    <w:lvl w:ilvl="4" w:tplc="85B2A166" w:tentative="1">
      <w:start w:val="1"/>
      <w:numFmt w:val="bullet"/>
      <w:lvlText w:val=""/>
      <w:lvlJc w:val="left"/>
      <w:pPr>
        <w:tabs>
          <w:tab w:val="num" w:pos="3600"/>
        </w:tabs>
        <w:ind w:left="3600" w:hanging="360"/>
      </w:pPr>
      <w:rPr>
        <w:rFonts w:ascii="Wingdings 2" w:hAnsi="Wingdings 2" w:hint="default"/>
      </w:rPr>
    </w:lvl>
    <w:lvl w:ilvl="5" w:tplc="41524398" w:tentative="1">
      <w:start w:val="1"/>
      <w:numFmt w:val="bullet"/>
      <w:lvlText w:val=""/>
      <w:lvlJc w:val="left"/>
      <w:pPr>
        <w:tabs>
          <w:tab w:val="num" w:pos="4320"/>
        </w:tabs>
        <w:ind w:left="4320" w:hanging="360"/>
      </w:pPr>
      <w:rPr>
        <w:rFonts w:ascii="Wingdings 2" w:hAnsi="Wingdings 2" w:hint="default"/>
      </w:rPr>
    </w:lvl>
    <w:lvl w:ilvl="6" w:tplc="A176CF08" w:tentative="1">
      <w:start w:val="1"/>
      <w:numFmt w:val="bullet"/>
      <w:lvlText w:val=""/>
      <w:lvlJc w:val="left"/>
      <w:pPr>
        <w:tabs>
          <w:tab w:val="num" w:pos="5040"/>
        </w:tabs>
        <w:ind w:left="5040" w:hanging="360"/>
      </w:pPr>
      <w:rPr>
        <w:rFonts w:ascii="Wingdings 2" w:hAnsi="Wingdings 2" w:hint="default"/>
      </w:rPr>
    </w:lvl>
    <w:lvl w:ilvl="7" w:tplc="E37A4106" w:tentative="1">
      <w:start w:val="1"/>
      <w:numFmt w:val="bullet"/>
      <w:lvlText w:val=""/>
      <w:lvlJc w:val="left"/>
      <w:pPr>
        <w:tabs>
          <w:tab w:val="num" w:pos="5760"/>
        </w:tabs>
        <w:ind w:left="5760" w:hanging="360"/>
      </w:pPr>
      <w:rPr>
        <w:rFonts w:ascii="Wingdings 2" w:hAnsi="Wingdings 2" w:hint="default"/>
      </w:rPr>
    </w:lvl>
    <w:lvl w:ilvl="8" w:tplc="E02C73A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DB02554"/>
    <w:multiLevelType w:val="hybridMultilevel"/>
    <w:tmpl w:val="839EBAB8"/>
    <w:lvl w:ilvl="0" w:tplc="BD5632F6">
      <w:start w:val="1"/>
      <w:numFmt w:val="bullet"/>
      <w:lvlText w:val=""/>
      <w:lvlJc w:val="left"/>
      <w:pPr>
        <w:tabs>
          <w:tab w:val="num" w:pos="720"/>
        </w:tabs>
        <w:ind w:left="720" w:hanging="360"/>
      </w:pPr>
      <w:rPr>
        <w:rFonts w:ascii="Wingdings 2" w:hAnsi="Wingdings 2" w:hint="default"/>
      </w:rPr>
    </w:lvl>
    <w:lvl w:ilvl="1" w:tplc="522485CE" w:tentative="1">
      <w:start w:val="1"/>
      <w:numFmt w:val="bullet"/>
      <w:lvlText w:val=""/>
      <w:lvlJc w:val="left"/>
      <w:pPr>
        <w:tabs>
          <w:tab w:val="num" w:pos="1440"/>
        </w:tabs>
        <w:ind w:left="1440" w:hanging="360"/>
      </w:pPr>
      <w:rPr>
        <w:rFonts w:ascii="Wingdings 2" w:hAnsi="Wingdings 2" w:hint="default"/>
      </w:rPr>
    </w:lvl>
    <w:lvl w:ilvl="2" w:tplc="B434CC3A" w:tentative="1">
      <w:start w:val="1"/>
      <w:numFmt w:val="bullet"/>
      <w:lvlText w:val=""/>
      <w:lvlJc w:val="left"/>
      <w:pPr>
        <w:tabs>
          <w:tab w:val="num" w:pos="2160"/>
        </w:tabs>
        <w:ind w:left="2160" w:hanging="360"/>
      </w:pPr>
      <w:rPr>
        <w:rFonts w:ascii="Wingdings 2" w:hAnsi="Wingdings 2" w:hint="default"/>
      </w:rPr>
    </w:lvl>
    <w:lvl w:ilvl="3" w:tplc="5AF62BF2" w:tentative="1">
      <w:start w:val="1"/>
      <w:numFmt w:val="bullet"/>
      <w:lvlText w:val=""/>
      <w:lvlJc w:val="left"/>
      <w:pPr>
        <w:tabs>
          <w:tab w:val="num" w:pos="2880"/>
        </w:tabs>
        <w:ind w:left="2880" w:hanging="360"/>
      </w:pPr>
      <w:rPr>
        <w:rFonts w:ascii="Wingdings 2" w:hAnsi="Wingdings 2" w:hint="default"/>
      </w:rPr>
    </w:lvl>
    <w:lvl w:ilvl="4" w:tplc="5FD60F0E" w:tentative="1">
      <w:start w:val="1"/>
      <w:numFmt w:val="bullet"/>
      <w:lvlText w:val=""/>
      <w:lvlJc w:val="left"/>
      <w:pPr>
        <w:tabs>
          <w:tab w:val="num" w:pos="3600"/>
        </w:tabs>
        <w:ind w:left="3600" w:hanging="360"/>
      </w:pPr>
      <w:rPr>
        <w:rFonts w:ascii="Wingdings 2" w:hAnsi="Wingdings 2" w:hint="default"/>
      </w:rPr>
    </w:lvl>
    <w:lvl w:ilvl="5" w:tplc="D9A631FA" w:tentative="1">
      <w:start w:val="1"/>
      <w:numFmt w:val="bullet"/>
      <w:lvlText w:val=""/>
      <w:lvlJc w:val="left"/>
      <w:pPr>
        <w:tabs>
          <w:tab w:val="num" w:pos="4320"/>
        </w:tabs>
        <w:ind w:left="4320" w:hanging="360"/>
      </w:pPr>
      <w:rPr>
        <w:rFonts w:ascii="Wingdings 2" w:hAnsi="Wingdings 2" w:hint="default"/>
      </w:rPr>
    </w:lvl>
    <w:lvl w:ilvl="6" w:tplc="C596A120" w:tentative="1">
      <w:start w:val="1"/>
      <w:numFmt w:val="bullet"/>
      <w:lvlText w:val=""/>
      <w:lvlJc w:val="left"/>
      <w:pPr>
        <w:tabs>
          <w:tab w:val="num" w:pos="5040"/>
        </w:tabs>
        <w:ind w:left="5040" w:hanging="360"/>
      </w:pPr>
      <w:rPr>
        <w:rFonts w:ascii="Wingdings 2" w:hAnsi="Wingdings 2" w:hint="default"/>
      </w:rPr>
    </w:lvl>
    <w:lvl w:ilvl="7" w:tplc="C78A72AC" w:tentative="1">
      <w:start w:val="1"/>
      <w:numFmt w:val="bullet"/>
      <w:lvlText w:val=""/>
      <w:lvlJc w:val="left"/>
      <w:pPr>
        <w:tabs>
          <w:tab w:val="num" w:pos="5760"/>
        </w:tabs>
        <w:ind w:left="5760" w:hanging="360"/>
      </w:pPr>
      <w:rPr>
        <w:rFonts w:ascii="Wingdings 2" w:hAnsi="Wingdings 2" w:hint="default"/>
      </w:rPr>
    </w:lvl>
    <w:lvl w:ilvl="8" w:tplc="CBCC074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EF9696D"/>
    <w:multiLevelType w:val="hybridMultilevel"/>
    <w:tmpl w:val="8D72B546"/>
    <w:lvl w:ilvl="0" w:tplc="BE509A4E">
      <w:start w:val="1"/>
      <w:numFmt w:val="bullet"/>
      <w:lvlText w:val=""/>
      <w:lvlJc w:val="left"/>
      <w:pPr>
        <w:tabs>
          <w:tab w:val="num" w:pos="720"/>
        </w:tabs>
        <w:ind w:left="720" w:hanging="360"/>
      </w:pPr>
      <w:rPr>
        <w:rFonts w:ascii="Wingdings 2" w:hAnsi="Wingdings 2" w:hint="default"/>
      </w:rPr>
    </w:lvl>
    <w:lvl w:ilvl="1" w:tplc="255EFEF2" w:tentative="1">
      <w:start w:val="1"/>
      <w:numFmt w:val="bullet"/>
      <w:lvlText w:val=""/>
      <w:lvlJc w:val="left"/>
      <w:pPr>
        <w:tabs>
          <w:tab w:val="num" w:pos="1440"/>
        </w:tabs>
        <w:ind w:left="1440" w:hanging="360"/>
      </w:pPr>
      <w:rPr>
        <w:rFonts w:ascii="Wingdings 2" w:hAnsi="Wingdings 2" w:hint="default"/>
      </w:rPr>
    </w:lvl>
    <w:lvl w:ilvl="2" w:tplc="508C9E50">
      <w:start w:val="146"/>
      <w:numFmt w:val="bullet"/>
      <w:lvlText w:val=""/>
      <w:lvlJc w:val="left"/>
      <w:pPr>
        <w:tabs>
          <w:tab w:val="num" w:pos="2160"/>
        </w:tabs>
        <w:ind w:left="2160" w:hanging="360"/>
      </w:pPr>
      <w:rPr>
        <w:rFonts w:ascii="Wingdings 2" w:hAnsi="Wingdings 2" w:hint="default"/>
      </w:rPr>
    </w:lvl>
    <w:lvl w:ilvl="3" w:tplc="E3EA3232" w:tentative="1">
      <w:start w:val="1"/>
      <w:numFmt w:val="bullet"/>
      <w:lvlText w:val=""/>
      <w:lvlJc w:val="left"/>
      <w:pPr>
        <w:tabs>
          <w:tab w:val="num" w:pos="2880"/>
        </w:tabs>
        <w:ind w:left="2880" w:hanging="360"/>
      </w:pPr>
      <w:rPr>
        <w:rFonts w:ascii="Wingdings 2" w:hAnsi="Wingdings 2" w:hint="default"/>
      </w:rPr>
    </w:lvl>
    <w:lvl w:ilvl="4" w:tplc="1BE22936" w:tentative="1">
      <w:start w:val="1"/>
      <w:numFmt w:val="bullet"/>
      <w:lvlText w:val=""/>
      <w:lvlJc w:val="left"/>
      <w:pPr>
        <w:tabs>
          <w:tab w:val="num" w:pos="3600"/>
        </w:tabs>
        <w:ind w:left="3600" w:hanging="360"/>
      </w:pPr>
      <w:rPr>
        <w:rFonts w:ascii="Wingdings 2" w:hAnsi="Wingdings 2" w:hint="default"/>
      </w:rPr>
    </w:lvl>
    <w:lvl w:ilvl="5" w:tplc="74EAACAC" w:tentative="1">
      <w:start w:val="1"/>
      <w:numFmt w:val="bullet"/>
      <w:lvlText w:val=""/>
      <w:lvlJc w:val="left"/>
      <w:pPr>
        <w:tabs>
          <w:tab w:val="num" w:pos="4320"/>
        </w:tabs>
        <w:ind w:left="4320" w:hanging="360"/>
      </w:pPr>
      <w:rPr>
        <w:rFonts w:ascii="Wingdings 2" w:hAnsi="Wingdings 2" w:hint="default"/>
      </w:rPr>
    </w:lvl>
    <w:lvl w:ilvl="6" w:tplc="DAC078CA" w:tentative="1">
      <w:start w:val="1"/>
      <w:numFmt w:val="bullet"/>
      <w:lvlText w:val=""/>
      <w:lvlJc w:val="left"/>
      <w:pPr>
        <w:tabs>
          <w:tab w:val="num" w:pos="5040"/>
        </w:tabs>
        <w:ind w:left="5040" w:hanging="360"/>
      </w:pPr>
      <w:rPr>
        <w:rFonts w:ascii="Wingdings 2" w:hAnsi="Wingdings 2" w:hint="default"/>
      </w:rPr>
    </w:lvl>
    <w:lvl w:ilvl="7" w:tplc="63B807BC" w:tentative="1">
      <w:start w:val="1"/>
      <w:numFmt w:val="bullet"/>
      <w:lvlText w:val=""/>
      <w:lvlJc w:val="left"/>
      <w:pPr>
        <w:tabs>
          <w:tab w:val="num" w:pos="5760"/>
        </w:tabs>
        <w:ind w:left="5760" w:hanging="360"/>
      </w:pPr>
      <w:rPr>
        <w:rFonts w:ascii="Wingdings 2" w:hAnsi="Wingdings 2" w:hint="default"/>
      </w:rPr>
    </w:lvl>
    <w:lvl w:ilvl="8" w:tplc="3C1C4B0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7E3112"/>
    <w:multiLevelType w:val="hybridMultilevel"/>
    <w:tmpl w:val="67ACB02C"/>
    <w:lvl w:ilvl="0" w:tplc="142E7806">
      <w:start w:val="1"/>
      <w:numFmt w:val="bullet"/>
      <w:lvlText w:val=""/>
      <w:lvlJc w:val="left"/>
      <w:pPr>
        <w:tabs>
          <w:tab w:val="num" w:pos="720"/>
        </w:tabs>
        <w:ind w:left="720" w:hanging="360"/>
      </w:pPr>
      <w:rPr>
        <w:rFonts w:ascii="Wingdings 2" w:hAnsi="Wingdings 2" w:hint="default"/>
      </w:rPr>
    </w:lvl>
    <w:lvl w:ilvl="1" w:tplc="E0909A04">
      <w:start w:val="146"/>
      <w:numFmt w:val="bullet"/>
      <w:lvlText w:val=""/>
      <w:lvlJc w:val="left"/>
      <w:pPr>
        <w:tabs>
          <w:tab w:val="num" w:pos="1440"/>
        </w:tabs>
        <w:ind w:left="1440" w:hanging="360"/>
      </w:pPr>
      <w:rPr>
        <w:rFonts w:ascii="Wingdings 2" w:hAnsi="Wingdings 2" w:hint="default"/>
      </w:rPr>
    </w:lvl>
    <w:lvl w:ilvl="2" w:tplc="076E6902" w:tentative="1">
      <w:start w:val="1"/>
      <w:numFmt w:val="bullet"/>
      <w:lvlText w:val=""/>
      <w:lvlJc w:val="left"/>
      <w:pPr>
        <w:tabs>
          <w:tab w:val="num" w:pos="2160"/>
        </w:tabs>
        <w:ind w:left="2160" w:hanging="360"/>
      </w:pPr>
      <w:rPr>
        <w:rFonts w:ascii="Wingdings 2" w:hAnsi="Wingdings 2" w:hint="default"/>
      </w:rPr>
    </w:lvl>
    <w:lvl w:ilvl="3" w:tplc="E6E46954" w:tentative="1">
      <w:start w:val="1"/>
      <w:numFmt w:val="bullet"/>
      <w:lvlText w:val=""/>
      <w:lvlJc w:val="left"/>
      <w:pPr>
        <w:tabs>
          <w:tab w:val="num" w:pos="2880"/>
        </w:tabs>
        <w:ind w:left="2880" w:hanging="360"/>
      </w:pPr>
      <w:rPr>
        <w:rFonts w:ascii="Wingdings 2" w:hAnsi="Wingdings 2" w:hint="default"/>
      </w:rPr>
    </w:lvl>
    <w:lvl w:ilvl="4" w:tplc="34C26AA0" w:tentative="1">
      <w:start w:val="1"/>
      <w:numFmt w:val="bullet"/>
      <w:lvlText w:val=""/>
      <w:lvlJc w:val="left"/>
      <w:pPr>
        <w:tabs>
          <w:tab w:val="num" w:pos="3600"/>
        </w:tabs>
        <w:ind w:left="3600" w:hanging="360"/>
      </w:pPr>
      <w:rPr>
        <w:rFonts w:ascii="Wingdings 2" w:hAnsi="Wingdings 2" w:hint="default"/>
      </w:rPr>
    </w:lvl>
    <w:lvl w:ilvl="5" w:tplc="FFF4E720" w:tentative="1">
      <w:start w:val="1"/>
      <w:numFmt w:val="bullet"/>
      <w:lvlText w:val=""/>
      <w:lvlJc w:val="left"/>
      <w:pPr>
        <w:tabs>
          <w:tab w:val="num" w:pos="4320"/>
        </w:tabs>
        <w:ind w:left="4320" w:hanging="360"/>
      </w:pPr>
      <w:rPr>
        <w:rFonts w:ascii="Wingdings 2" w:hAnsi="Wingdings 2" w:hint="default"/>
      </w:rPr>
    </w:lvl>
    <w:lvl w:ilvl="6" w:tplc="689C94A4" w:tentative="1">
      <w:start w:val="1"/>
      <w:numFmt w:val="bullet"/>
      <w:lvlText w:val=""/>
      <w:lvlJc w:val="left"/>
      <w:pPr>
        <w:tabs>
          <w:tab w:val="num" w:pos="5040"/>
        </w:tabs>
        <w:ind w:left="5040" w:hanging="360"/>
      </w:pPr>
      <w:rPr>
        <w:rFonts w:ascii="Wingdings 2" w:hAnsi="Wingdings 2" w:hint="default"/>
      </w:rPr>
    </w:lvl>
    <w:lvl w:ilvl="7" w:tplc="CA8E5332" w:tentative="1">
      <w:start w:val="1"/>
      <w:numFmt w:val="bullet"/>
      <w:lvlText w:val=""/>
      <w:lvlJc w:val="left"/>
      <w:pPr>
        <w:tabs>
          <w:tab w:val="num" w:pos="5760"/>
        </w:tabs>
        <w:ind w:left="5760" w:hanging="360"/>
      </w:pPr>
      <w:rPr>
        <w:rFonts w:ascii="Wingdings 2" w:hAnsi="Wingdings 2" w:hint="default"/>
      </w:rPr>
    </w:lvl>
    <w:lvl w:ilvl="8" w:tplc="0FBCEF9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94629B"/>
    <w:multiLevelType w:val="hybridMultilevel"/>
    <w:tmpl w:val="278A3220"/>
    <w:lvl w:ilvl="0" w:tplc="4E4A05F6">
      <w:start w:val="1"/>
      <w:numFmt w:val="bullet"/>
      <w:lvlText w:val=""/>
      <w:lvlJc w:val="left"/>
      <w:pPr>
        <w:tabs>
          <w:tab w:val="num" w:pos="720"/>
        </w:tabs>
        <w:ind w:left="720" w:hanging="360"/>
      </w:pPr>
      <w:rPr>
        <w:rFonts w:ascii="Wingdings 2" w:hAnsi="Wingdings 2" w:hint="default"/>
      </w:rPr>
    </w:lvl>
    <w:lvl w:ilvl="1" w:tplc="2DF6ABC0" w:tentative="1">
      <w:start w:val="1"/>
      <w:numFmt w:val="bullet"/>
      <w:lvlText w:val=""/>
      <w:lvlJc w:val="left"/>
      <w:pPr>
        <w:tabs>
          <w:tab w:val="num" w:pos="1440"/>
        </w:tabs>
        <w:ind w:left="1440" w:hanging="360"/>
      </w:pPr>
      <w:rPr>
        <w:rFonts w:ascii="Wingdings 2" w:hAnsi="Wingdings 2" w:hint="default"/>
      </w:rPr>
    </w:lvl>
    <w:lvl w:ilvl="2" w:tplc="5E149EBE" w:tentative="1">
      <w:start w:val="1"/>
      <w:numFmt w:val="bullet"/>
      <w:lvlText w:val=""/>
      <w:lvlJc w:val="left"/>
      <w:pPr>
        <w:tabs>
          <w:tab w:val="num" w:pos="2160"/>
        </w:tabs>
        <w:ind w:left="2160" w:hanging="360"/>
      </w:pPr>
      <w:rPr>
        <w:rFonts w:ascii="Wingdings 2" w:hAnsi="Wingdings 2" w:hint="default"/>
      </w:rPr>
    </w:lvl>
    <w:lvl w:ilvl="3" w:tplc="81181180" w:tentative="1">
      <w:start w:val="1"/>
      <w:numFmt w:val="bullet"/>
      <w:lvlText w:val=""/>
      <w:lvlJc w:val="left"/>
      <w:pPr>
        <w:tabs>
          <w:tab w:val="num" w:pos="2880"/>
        </w:tabs>
        <w:ind w:left="2880" w:hanging="360"/>
      </w:pPr>
      <w:rPr>
        <w:rFonts w:ascii="Wingdings 2" w:hAnsi="Wingdings 2" w:hint="default"/>
      </w:rPr>
    </w:lvl>
    <w:lvl w:ilvl="4" w:tplc="AA2A9838" w:tentative="1">
      <w:start w:val="1"/>
      <w:numFmt w:val="bullet"/>
      <w:lvlText w:val=""/>
      <w:lvlJc w:val="left"/>
      <w:pPr>
        <w:tabs>
          <w:tab w:val="num" w:pos="3600"/>
        </w:tabs>
        <w:ind w:left="3600" w:hanging="360"/>
      </w:pPr>
      <w:rPr>
        <w:rFonts w:ascii="Wingdings 2" w:hAnsi="Wingdings 2" w:hint="default"/>
      </w:rPr>
    </w:lvl>
    <w:lvl w:ilvl="5" w:tplc="2C8E9C2E" w:tentative="1">
      <w:start w:val="1"/>
      <w:numFmt w:val="bullet"/>
      <w:lvlText w:val=""/>
      <w:lvlJc w:val="left"/>
      <w:pPr>
        <w:tabs>
          <w:tab w:val="num" w:pos="4320"/>
        </w:tabs>
        <w:ind w:left="4320" w:hanging="360"/>
      </w:pPr>
      <w:rPr>
        <w:rFonts w:ascii="Wingdings 2" w:hAnsi="Wingdings 2" w:hint="default"/>
      </w:rPr>
    </w:lvl>
    <w:lvl w:ilvl="6" w:tplc="103ABC50" w:tentative="1">
      <w:start w:val="1"/>
      <w:numFmt w:val="bullet"/>
      <w:lvlText w:val=""/>
      <w:lvlJc w:val="left"/>
      <w:pPr>
        <w:tabs>
          <w:tab w:val="num" w:pos="5040"/>
        </w:tabs>
        <w:ind w:left="5040" w:hanging="360"/>
      </w:pPr>
      <w:rPr>
        <w:rFonts w:ascii="Wingdings 2" w:hAnsi="Wingdings 2" w:hint="default"/>
      </w:rPr>
    </w:lvl>
    <w:lvl w:ilvl="7" w:tplc="BE00B854" w:tentative="1">
      <w:start w:val="1"/>
      <w:numFmt w:val="bullet"/>
      <w:lvlText w:val=""/>
      <w:lvlJc w:val="left"/>
      <w:pPr>
        <w:tabs>
          <w:tab w:val="num" w:pos="5760"/>
        </w:tabs>
        <w:ind w:left="5760" w:hanging="360"/>
      </w:pPr>
      <w:rPr>
        <w:rFonts w:ascii="Wingdings 2" w:hAnsi="Wingdings 2" w:hint="default"/>
      </w:rPr>
    </w:lvl>
    <w:lvl w:ilvl="8" w:tplc="E8BAEFBE"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2D2520"/>
    <w:multiLevelType w:val="hybridMultilevel"/>
    <w:tmpl w:val="DA8E0D52"/>
    <w:lvl w:ilvl="0" w:tplc="7C3223A0">
      <w:start w:val="1"/>
      <w:numFmt w:val="bullet"/>
      <w:lvlText w:val=""/>
      <w:lvlJc w:val="left"/>
      <w:pPr>
        <w:tabs>
          <w:tab w:val="num" w:pos="720"/>
        </w:tabs>
        <w:ind w:left="720" w:hanging="360"/>
      </w:pPr>
      <w:rPr>
        <w:rFonts w:ascii="Wingdings 2" w:hAnsi="Wingdings 2" w:hint="default"/>
      </w:rPr>
    </w:lvl>
    <w:lvl w:ilvl="1" w:tplc="1B3E7E5C" w:tentative="1">
      <w:start w:val="1"/>
      <w:numFmt w:val="bullet"/>
      <w:lvlText w:val=""/>
      <w:lvlJc w:val="left"/>
      <w:pPr>
        <w:tabs>
          <w:tab w:val="num" w:pos="1440"/>
        </w:tabs>
        <w:ind w:left="1440" w:hanging="360"/>
      </w:pPr>
      <w:rPr>
        <w:rFonts w:ascii="Wingdings 2" w:hAnsi="Wingdings 2" w:hint="default"/>
      </w:rPr>
    </w:lvl>
    <w:lvl w:ilvl="2" w:tplc="2FC030EE" w:tentative="1">
      <w:start w:val="1"/>
      <w:numFmt w:val="bullet"/>
      <w:lvlText w:val=""/>
      <w:lvlJc w:val="left"/>
      <w:pPr>
        <w:tabs>
          <w:tab w:val="num" w:pos="2160"/>
        </w:tabs>
        <w:ind w:left="2160" w:hanging="360"/>
      </w:pPr>
      <w:rPr>
        <w:rFonts w:ascii="Wingdings 2" w:hAnsi="Wingdings 2" w:hint="default"/>
      </w:rPr>
    </w:lvl>
    <w:lvl w:ilvl="3" w:tplc="892AB384" w:tentative="1">
      <w:start w:val="1"/>
      <w:numFmt w:val="bullet"/>
      <w:lvlText w:val=""/>
      <w:lvlJc w:val="left"/>
      <w:pPr>
        <w:tabs>
          <w:tab w:val="num" w:pos="2880"/>
        </w:tabs>
        <w:ind w:left="2880" w:hanging="360"/>
      </w:pPr>
      <w:rPr>
        <w:rFonts w:ascii="Wingdings 2" w:hAnsi="Wingdings 2" w:hint="default"/>
      </w:rPr>
    </w:lvl>
    <w:lvl w:ilvl="4" w:tplc="6A68B58A" w:tentative="1">
      <w:start w:val="1"/>
      <w:numFmt w:val="bullet"/>
      <w:lvlText w:val=""/>
      <w:lvlJc w:val="left"/>
      <w:pPr>
        <w:tabs>
          <w:tab w:val="num" w:pos="3600"/>
        </w:tabs>
        <w:ind w:left="3600" w:hanging="360"/>
      </w:pPr>
      <w:rPr>
        <w:rFonts w:ascii="Wingdings 2" w:hAnsi="Wingdings 2" w:hint="default"/>
      </w:rPr>
    </w:lvl>
    <w:lvl w:ilvl="5" w:tplc="272C23F8" w:tentative="1">
      <w:start w:val="1"/>
      <w:numFmt w:val="bullet"/>
      <w:lvlText w:val=""/>
      <w:lvlJc w:val="left"/>
      <w:pPr>
        <w:tabs>
          <w:tab w:val="num" w:pos="4320"/>
        </w:tabs>
        <w:ind w:left="4320" w:hanging="360"/>
      </w:pPr>
      <w:rPr>
        <w:rFonts w:ascii="Wingdings 2" w:hAnsi="Wingdings 2" w:hint="default"/>
      </w:rPr>
    </w:lvl>
    <w:lvl w:ilvl="6" w:tplc="356CF862" w:tentative="1">
      <w:start w:val="1"/>
      <w:numFmt w:val="bullet"/>
      <w:lvlText w:val=""/>
      <w:lvlJc w:val="left"/>
      <w:pPr>
        <w:tabs>
          <w:tab w:val="num" w:pos="5040"/>
        </w:tabs>
        <w:ind w:left="5040" w:hanging="360"/>
      </w:pPr>
      <w:rPr>
        <w:rFonts w:ascii="Wingdings 2" w:hAnsi="Wingdings 2" w:hint="default"/>
      </w:rPr>
    </w:lvl>
    <w:lvl w:ilvl="7" w:tplc="554003F0" w:tentative="1">
      <w:start w:val="1"/>
      <w:numFmt w:val="bullet"/>
      <w:lvlText w:val=""/>
      <w:lvlJc w:val="left"/>
      <w:pPr>
        <w:tabs>
          <w:tab w:val="num" w:pos="5760"/>
        </w:tabs>
        <w:ind w:left="5760" w:hanging="360"/>
      </w:pPr>
      <w:rPr>
        <w:rFonts w:ascii="Wingdings 2" w:hAnsi="Wingdings 2" w:hint="default"/>
      </w:rPr>
    </w:lvl>
    <w:lvl w:ilvl="8" w:tplc="526EA3A6"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7D08CA"/>
    <w:multiLevelType w:val="hybridMultilevel"/>
    <w:tmpl w:val="96BA04CA"/>
    <w:lvl w:ilvl="0" w:tplc="381CFD18">
      <w:start w:val="1"/>
      <w:numFmt w:val="bullet"/>
      <w:lvlText w:val=""/>
      <w:lvlJc w:val="left"/>
      <w:pPr>
        <w:tabs>
          <w:tab w:val="num" w:pos="720"/>
        </w:tabs>
        <w:ind w:left="720" w:hanging="360"/>
      </w:pPr>
      <w:rPr>
        <w:rFonts w:ascii="Wingdings 2" w:hAnsi="Wingdings 2" w:hint="default"/>
      </w:rPr>
    </w:lvl>
    <w:lvl w:ilvl="1" w:tplc="2C366D14" w:tentative="1">
      <w:start w:val="1"/>
      <w:numFmt w:val="bullet"/>
      <w:lvlText w:val=""/>
      <w:lvlJc w:val="left"/>
      <w:pPr>
        <w:tabs>
          <w:tab w:val="num" w:pos="1440"/>
        </w:tabs>
        <w:ind w:left="1440" w:hanging="360"/>
      </w:pPr>
      <w:rPr>
        <w:rFonts w:ascii="Wingdings 2" w:hAnsi="Wingdings 2" w:hint="default"/>
      </w:rPr>
    </w:lvl>
    <w:lvl w:ilvl="2" w:tplc="F014B20E" w:tentative="1">
      <w:start w:val="1"/>
      <w:numFmt w:val="bullet"/>
      <w:lvlText w:val=""/>
      <w:lvlJc w:val="left"/>
      <w:pPr>
        <w:tabs>
          <w:tab w:val="num" w:pos="2160"/>
        </w:tabs>
        <w:ind w:left="2160" w:hanging="360"/>
      </w:pPr>
      <w:rPr>
        <w:rFonts w:ascii="Wingdings 2" w:hAnsi="Wingdings 2" w:hint="default"/>
      </w:rPr>
    </w:lvl>
    <w:lvl w:ilvl="3" w:tplc="39DABF9A" w:tentative="1">
      <w:start w:val="1"/>
      <w:numFmt w:val="bullet"/>
      <w:lvlText w:val=""/>
      <w:lvlJc w:val="left"/>
      <w:pPr>
        <w:tabs>
          <w:tab w:val="num" w:pos="2880"/>
        </w:tabs>
        <w:ind w:left="2880" w:hanging="360"/>
      </w:pPr>
      <w:rPr>
        <w:rFonts w:ascii="Wingdings 2" w:hAnsi="Wingdings 2" w:hint="default"/>
      </w:rPr>
    </w:lvl>
    <w:lvl w:ilvl="4" w:tplc="EFD0B322" w:tentative="1">
      <w:start w:val="1"/>
      <w:numFmt w:val="bullet"/>
      <w:lvlText w:val=""/>
      <w:lvlJc w:val="left"/>
      <w:pPr>
        <w:tabs>
          <w:tab w:val="num" w:pos="3600"/>
        </w:tabs>
        <w:ind w:left="3600" w:hanging="360"/>
      </w:pPr>
      <w:rPr>
        <w:rFonts w:ascii="Wingdings 2" w:hAnsi="Wingdings 2" w:hint="default"/>
      </w:rPr>
    </w:lvl>
    <w:lvl w:ilvl="5" w:tplc="C1C2D032" w:tentative="1">
      <w:start w:val="1"/>
      <w:numFmt w:val="bullet"/>
      <w:lvlText w:val=""/>
      <w:lvlJc w:val="left"/>
      <w:pPr>
        <w:tabs>
          <w:tab w:val="num" w:pos="4320"/>
        </w:tabs>
        <w:ind w:left="4320" w:hanging="360"/>
      </w:pPr>
      <w:rPr>
        <w:rFonts w:ascii="Wingdings 2" w:hAnsi="Wingdings 2" w:hint="default"/>
      </w:rPr>
    </w:lvl>
    <w:lvl w:ilvl="6" w:tplc="A37E96CC" w:tentative="1">
      <w:start w:val="1"/>
      <w:numFmt w:val="bullet"/>
      <w:lvlText w:val=""/>
      <w:lvlJc w:val="left"/>
      <w:pPr>
        <w:tabs>
          <w:tab w:val="num" w:pos="5040"/>
        </w:tabs>
        <w:ind w:left="5040" w:hanging="360"/>
      </w:pPr>
      <w:rPr>
        <w:rFonts w:ascii="Wingdings 2" w:hAnsi="Wingdings 2" w:hint="default"/>
      </w:rPr>
    </w:lvl>
    <w:lvl w:ilvl="7" w:tplc="99ACE5C6" w:tentative="1">
      <w:start w:val="1"/>
      <w:numFmt w:val="bullet"/>
      <w:lvlText w:val=""/>
      <w:lvlJc w:val="left"/>
      <w:pPr>
        <w:tabs>
          <w:tab w:val="num" w:pos="5760"/>
        </w:tabs>
        <w:ind w:left="5760" w:hanging="360"/>
      </w:pPr>
      <w:rPr>
        <w:rFonts w:ascii="Wingdings 2" w:hAnsi="Wingdings 2" w:hint="default"/>
      </w:rPr>
    </w:lvl>
    <w:lvl w:ilvl="8" w:tplc="58EAA5EC"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54020229">
    <w:abstractNumId w:val="35"/>
  </w:num>
  <w:num w:numId="2" w16cid:durableId="762729444">
    <w:abstractNumId w:val="23"/>
  </w:num>
  <w:num w:numId="3" w16cid:durableId="1058553882">
    <w:abstractNumId w:val="12"/>
  </w:num>
  <w:num w:numId="4" w16cid:durableId="394553276">
    <w:abstractNumId w:val="20"/>
  </w:num>
  <w:num w:numId="5" w16cid:durableId="809632921">
    <w:abstractNumId w:val="1"/>
  </w:num>
  <w:num w:numId="6" w16cid:durableId="63333978">
    <w:abstractNumId w:val="30"/>
  </w:num>
  <w:num w:numId="7" w16cid:durableId="2066054127">
    <w:abstractNumId w:val="10"/>
  </w:num>
  <w:num w:numId="8" w16cid:durableId="837236241">
    <w:abstractNumId w:val="0"/>
  </w:num>
  <w:num w:numId="9" w16cid:durableId="216087291">
    <w:abstractNumId w:val="34"/>
  </w:num>
  <w:num w:numId="10" w16cid:durableId="864058899">
    <w:abstractNumId w:val="5"/>
  </w:num>
  <w:num w:numId="11" w16cid:durableId="184634555">
    <w:abstractNumId w:val="15"/>
  </w:num>
  <w:num w:numId="12" w16cid:durableId="326519971">
    <w:abstractNumId w:val="28"/>
  </w:num>
  <w:num w:numId="13" w16cid:durableId="673532590">
    <w:abstractNumId w:val="14"/>
  </w:num>
  <w:num w:numId="14" w16cid:durableId="1215852179">
    <w:abstractNumId w:val="6"/>
  </w:num>
  <w:num w:numId="15" w16cid:durableId="449974403">
    <w:abstractNumId w:val="25"/>
  </w:num>
  <w:num w:numId="16" w16cid:durableId="1284506796">
    <w:abstractNumId w:val="11"/>
  </w:num>
  <w:num w:numId="17" w16cid:durableId="1232086253">
    <w:abstractNumId w:val="17"/>
  </w:num>
  <w:num w:numId="18" w16cid:durableId="2066946926">
    <w:abstractNumId w:val="13"/>
  </w:num>
  <w:num w:numId="19" w16cid:durableId="1610624278">
    <w:abstractNumId w:val="24"/>
  </w:num>
  <w:num w:numId="20" w16cid:durableId="1376932020">
    <w:abstractNumId w:val="19"/>
  </w:num>
  <w:num w:numId="21" w16cid:durableId="873232569">
    <w:abstractNumId w:val="26"/>
  </w:num>
  <w:num w:numId="22" w16cid:durableId="1538077540">
    <w:abstractNumId w:val="21"/>
  </w:num>
  <w:num w:numId="23" w16cid:durableId="915818145">
    <w:abstractNumId w:val="3"/>
  </w:num>
  <w:num w:numId="24" w16cid:durableId="2075005533">
    <w:abstractNumId w:val="33"/>
  </w:num>
  <w:num w:numId="25" w16cid:durableId="921109013">
    <w:abstractNumId w:val="27"/>
  </w:num>
  <w:num w:numId="26" w16cid:durableId="1390306938">
    <w:abstractNumId w:val="16"/>
  </w:num>
  <w:num w:numId="27" w16cid:durableId="1628972936">
    <w:abstractNumId w:val="32"/>
  </w:num>
  <w:num w:numId="28" w16cid:durableId="738939923">
    <w:abstractNumId w:val="2"/>
  </w:num>
  <w:num w:numId="29" w16cid:durableId="993223503">
    <w:abstractNumId w:val="29"/>
  </w:num>
  <w:num w:numId="30" w16cid:durableId="635919223">
    <w:abstractNumId w:val="18"/>
  </w:num>
  <w:num w:numId="31" w16cid:durableId="184945478">
    <w:abstractNumId w:val="4"/>
  </w:num>
  <w:num w:numId="32" w16cid:durableId="78987446">
    <w:abstractNumId w:val="9"/>
  </w:num>
  <w:num w:numId="33" w16cid:durableId="1063069224">
    <w:abstractNumId w:val="31"/>
  </w:num>
  <w:num w:numId="34" w16cid:durableId="1370572597">
    <w:abstractNumId w:val="7"/>
  </w:num>
  <w:num w:numId="35" w16cid:durableId="852646151">
    <w:abstractNumId w:val="22"/>
  </w:num>
  <w:num w:numId="36" w16cid:durableId="698429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9E"/>
    <w:rsid w:val="00023687"/>
    <w:rsid w:val="00043FDE"/>
    <w:rsid w:val="000610BE"/>
    <w:rsid w:val="0011489E"/>
    <w:rsid w:val="0012018F"/>
    <w:rsid w:val="001222F9"/>
    <w:rsid w:val="001742FF"/>
    <w:rsid w:val="00196461"/>
    <w:rsid w:val="0026498E"/>
    <w:rsid w:val="002A5151"/>
    <w:rsid w:val="002E177C"/>
    <w:rsid w:val="00323AEE"/>
    <w:rsid w:val="00337656"/>
    <w:rsid w:val="003437D5"/>
    <w:rsid w:val="00390D79"/>
    <w:rsid w:val="003F0D2B"/>
    <w:rsid w:val="00456EC3"/>
    <w:rsid w:val="00472ECE"/>
    <w:rsid w:val="004B12EA"/>
    <w:rsid w:val="004D05CF"/>
    <w:rsid w:val="00534A50"/>
    <w:rsid w:val="0056545D"/>
    <w:rsid w:val="005A082F"/>
    <w:rsid w:val="0072764B"/>
    <w:rsid w:val="00771E5D"/>
    <w:rsid w:val="00792FD6"/>
    <w:rsid w:val="007A20BA"/>
    <w:rsid w:val="007B4D19"/>
    <w:rsid w:val="0082165B"/>
    <w:rsid w:val="00827788"/>
    <w:rsid w:val="00851C22"/>
    <w:rsid w:val="00892334"/>
    <w:rsid w:val="008D2344"/>
    <w:rsid w:val="009054D1"/>
    <w:rsid w:val="0097444D"/>
    <w:rsid w:val="009856C8"/>
    <w:rsid w:val="00A11EB0"/>
    <w:rsid w:val="00AD42F8"/>
    <w:rsid w:val="00AF651F"/>
    <w:rsid w:val="00B0671F"/>
    <w:rsid w:val="00BB5041"/>
    <w:rsid w:val="00C27F82"/>
    <w:rsid w:val="00C36652"/>
    <w:rsid w:val="00C622CD"/>
    <w:rsid w:val="00CD22F2"/>
    <w:rsid w:val="00D23891"/>
    <w:rsid w:val="00D373FF"/>
    <w:rsid w:val="00D56383"/>
    <w:rsid w:val="00D73756"/>
    <w:rsid w:val="00D803F6"/>
    <w:rsid w:val="00DE05AC"/>
    <w:rsid w:val="00E346F7"/>
    <w:rsid w:val="00E83D6E"/>
    <w:rsid w:val="00EE0EB1"/>
    <w:rsid w:val="00F32ED9"/>
    <w:rsid w:val="00F35656"/>
    <w:rsid w:val="00F431DA"/>
    <w:rsid w:val="00FD2A25"/>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9EE8"/>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paragraph" w:customStyle="1" w:styleId="Default">
    <w:name w:val="Default"/>
    <w:rsid w:val="003437D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A20B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936">
      <w:bodyDiv w:val="1"/>
      <w:marLeft w:val="0"/>
      <w:marRight w:val="0"/>
      <w:marTop w:val="0"/>
      <w:marBottom w:val="0"/>
      <w:divBdr>
        <w:top w:val="none" w:sz="0" w:space="0" w:color="auto"/>
        <w:left w:val="none" w:sz="0" w:space="0" w:color="auto"/>
        <w:bottom w:val="none" w:sz="0" w:space="0" w:color="auto"/>
        <w:right w:val="none" w:sz="0" w:space="0" w:color="auto"/>
      </w:divBdr>
      <w:divsChild>
        <w:div w:id="1626349523">
          <w:marLeft w:val="432"/>
          <w:marRight w:val="0"/>
          <w:marTop w:val="134"/>
          <w:marBottom w:val="0"/>
          <w:divBdr>
            <w:top w:val="none" w:sz="0" w:space="0" w:color="auto"/>
            <w:left w:val="none" w:sz="0" w:space="0" w:color="auto"/>
            <w:bottom w:val="none" w:sz="0" w:space="0" w:color="auto"/>
            <w:right w:val="none" w:sz="0" w:space="0" w:color="auto"/>
          </w:divBdr>
        </w:div>
        <w:div w:id="1695183133">
          <w:marLeft w:val="432"/>
          <w:marRight w:val="0"/>
          <w:marTop w:val="134"/>
          <w:marBottom w:val="0"/>
          <w:divBdr>
            <w:top w:val="none" w:sz="0" w:space="0" w:color="auto"/>
            <w:left w:val="none" w:sz="0" w:space="0" w:color="auto"/>
            <w:bottom w:val="none" w:sz="0" w:space="0" w:color="auto"/>
            <w:right w:val="none" w:sz="0" w:space="0" w:color="auto"/>
          </w:divBdr>
        </w:div>
        <w:div w:id="1003514777">
          <w:marLeft w:val="432"/>
          <w:marRight w:val="0"/>
          <w:marTop w:val="134"/>
          <w:marBottom w:val="0"/>
          <w:divBdr>
            <w:top w:val="none" w:sz="0" w:space="0" w:color="auto"/>
            <w:left w:val="none" w:sz="0" w:space="0" w:color="auto"/>
            <w:bottom w:val="none" w:sz="0" w:space="0" w:color="auto"/>
            <w:right w:val="none" w:sz="0" w:space="0" w:color="auto"/>
          </w:divBdr>
        </w:div>
      </w:divsChild>
    </w:div>
    <w:div w:id="62606195">
      <w:bodyDiv w:val="1"/>
      <w:marLeft w:val="0"/>
      <w:marRight w:val="0"/>
      <w:marTop w:val="0"/>
      <w:marBottom w:val="0"/>
      <w:divBdr>
        <w:top w:val="none" w:sz="0" w:space="0" w:color="auto"/>
        <w:left w:val="none" w:sz="0" w:space="0" w:color="auto"/>
        <w:bottom w:val="none" w:sz="0" w:space="0" w:color="auto"/>
        <w:right w:val="none" w:sz="0" w:space="0" w:color="auto"/>
      </w:divBdr>
      <w:divsChild>
        <w:div w:id="1579289819">
          <w:marLeft w:val="547"/>
          <w:marRight w:val="0"/>
          <w:marTop w:val="96"/>
          <w:marBottom w:val="0"/>
          <w:divBdr>
            <w:top w:val="none" w:sz="0" w:space="0" w:color="auto"/>
            <w:left w:val="none" w:sz="0" w:space="0" w:color="auto"/>
            <w:bottom w:val="none" w:sz="0" w:space="0" w:color="auto"/>
            <w:right w:val="none" w:sz="0" w:space="0" w:color="auto"/>
          </w:divBdr>
        </w:div>
        <w:div w:id="1336303582">
          <w:marLeft w:val="547"/>
          <w:marRight w:val="0"/>
          <w:marTop w:val="96"/>
          <w:marBottom w:val="0"/>
          <w:divBdr>
            <w:top w:val="none" w:sz="0" w:space="0" w:color="auto"/>
            <w:left w:val="none" w:sz="0" w:space="0" w:color="auto"/>
            <w:bottom w:val="none" w:sz="0" w:space="0" w:color="auto"/>
            <w:right w:val="none" w:sz="0" w:space="0" w:color="auto"/>
          </w:divBdr>
        </w:div>
        <w:div w:id="818612610">
          <w:marLeft w:val="547"/>
          <w:marRight w:val="0"/>
          <w:marTop w:val="96"/>
          <w:marBottom w:val="0"/>
          <w:divBdr>
            <w:top w:val="none" w:sz="0" w:space="0" w:color="auto"/>
            <w:left w:val="none" w:sz="0" w:space="0" w:color="auto"/>
            <w:bottom w:val="none" w:sz="0" w:space="0" w:color="auto"/>
            <w:right w:val="none" w:sz="0" w:space="0" w:color="auto"/>
          </w:divBdr>
        </w:div>
        <w:div w:id="1687904440">
          <w:marLeft w:val="547"/>
          <w:marRight w:val="0"/>
          <w:marTop w:val="96"/>
          <w:marBottom w:val="0"/>
          <w:divBdr>
            <w:top w:val="none" w:sz="0" w:space="0" w:color="auto"/>
            <w:left w:val="none" w:sz="0" w:space="0" w:color="auto"/>
            <w:bottom w:val="none" w:sz="0" w:space="0" w:color="auto"/>
            <w:right w:val="none" w:sz="0" w:space="0" w:color="auto"/>
          </w:divBdr>
        </w:div>
        <w:div w:id="1460102614">
          <w:marLeft w:val="547"/>
          <w:marRight w:val="0"/>
          <w:marTop w:val="96"/>
          <w:marBottom w:val="0"/>
          <w:divBdr>
            <w:top w:val="none" w:sz="0" w:space="0" w:color="auto"/>
            <w:left w:val="none" w:sz="0" w:space="0" w:color="auto"/>
            <w:bottom w:val="none" w:sz="0" w:space="0" w:color="auto"/>
            <w:right w:val="none" w:sz="0" w:space="0" w:color="auto"/>
          </w:divBdr>
        </w:div>
        <w:div w:id="166754042">
          <w:marLeft w:val="547"/>
          <w:marRight w:val="0"/>
          <w:marTop w:val="96"/>
          <w:marBottom w:val="0"/>
          <w:divBdr>
            <w:top w:val="none" w:sz="0" w:space="0" w:color="auto"/>
            <w:left w:val="none" w:sz="0" w:space="0" w:color="auto"/>
            <w:bottom w:val="none" w:sz="0" w:space="0" w:color="auto"/>
            <w:right w:val="none" w:sz="0" w:space="0" w:color="auto"/>
          </w:divBdr>
        </w:div>
      </w:divsChild>
    </w:div>
    <w:div w:id="430900556">
      <w:bodyDiv w:val="1"/>
      <w:marLeft w:val="0"/>
      <w:marRight w:val="0"/>
      <w:marTop w:val="0"/>
      <w:marBottom w:val="0"/>
      <w:divBdr>
        <w:top w:val="none" w:sz="0" w:space="0" w:color="auto"/>
        <w:left w:val="none" w:sz="0" w:space="0" w:color="auto"/>
        <w:bottom w:val="none" w:sz="0" w:space="0" w:color="auto"/>
        <w:right w:val="none" w:sz="0" w:space="0" w:color="auto"/>
      </w:divBdr>
      <w:divsChild>
        <w:div w:id="1838184691">
          <w:marLeft w:val="806"/>
          <w:marRight w:val="0"/>
          <w:marTop w:val="125"/>
          <w:marBottom w:val="0"/>
          <w:divBdr>
            <w:top w:val="none" w:sz="0" w:space="0" w:color="auto"/>
            <w:left w:val="none" w:sz="0" w:space="0" w:color="auto"/>
            <w:bottom w:val="none" w:sz="0" w:space="0" w:color="auto"/>
            <w:right w:val="none" w:sz="0" w:space="0" w:color="auto"/>
          </w:divBdr>
        </w:div>
        <w:div w:id="111479729">
          <w:marLeft w:val="806"/>
          <w:marRight w:val="0"/>
          <w:marTop w:val="125"/>
          <w:marBottom w:val="0"/>
          <w:divBdr>
            <w:top w:val="none" w:sz="0" w:space="0" w:color="auto"/>
            <w:left w:val="none" w:sz="0" w:space="0" w:color="auto"/>
            <w:bottom w:val="none" w:sz="0" w:space="0" w:color="auto"/>
            <w:right w:val="none" w:sz="0" w:space="0" w:color="auto"/>
          </w:divBdr>
        </w:div>
        <w:div w:id="231351623">
          <w:marLeft w:val="806"/>
          <w:marRight w:val="0"/>
          <w:marTop w:val="125"/>
          <w:marBottom w:val="0"/>
          <w:divBdr>
            <w:top w:val="none" w:sz="0" w:space="0" w:color="auto"/>
            <w:left w:val="none" w:sz="0" w:space="0" w:color="auto"/>
            <w:bottom w:val="none" w:sz="0" w:space="0" w:color="auto"/>
            <w:right w:val="none" w:sz="0" w:space="0" w:color="auto"/>
          </w:divBdr>
        </w:div>
        <w:div w:id="791939544">
          <w:marLeft w:val="806"/>
          <w:marRight w:val="0"/>
          <w:marTop w:val="125"/>
          <w:marBottom w:val="0"/>
          <w:divBdr>
            <w:top w:val="none" w:sz="0" w:space="0" w:color="auto"/>
            <w:left w:val="none" w:sz="0" w:space="0" w:color="auto"/>
            <w:bottom w:val="none" w:sz="0" w:space="0" w:color="auto"/>
            <w:right w:val="none" w:sz="0" w:space="0" w:color="auto"/>
          </w:divBdr>
        </w:div>
        <w:div w:id="1531339967">
          <w:marLeft w:val="806"/>
          <w:marRight w:val="0"/>
          <w:marTop w:val="125"/>
          <w:marBottom w:val="0"/>
          <w:divBdr>
            <w:top w:val="none" w:sz="0" w:space="0" w:color="auto"/>
            <w:left w:val="none" w:sz="0" w:space="0" w:color="auto"/>
            <w:bottom w:val="none" w:sz="0" w:space="0" w:color="auto"/>
            <w:right w:val="none" w:sz="0" w:space="0" w:color="auto"/>
          </w:divBdr>
        </w:div>
      </w:divsChild>
    </w:div>
    <w:div w:id="542984634">
      <w:bodyDiv w:val="1"/>
      <w:marLeft w:val="0"/>
      <w:marRight w:val="0"/>
      <w:marTop w:val="0"/>
      <w:marBottom w:val="0"/>
      <w:divBdr>
        <w:top w:val="none" w:sz="0" w:space="0" w:color="auto"/>
        <w:left w:val="none" w:sz="0" w:space="0" w:color="auto"/>
        <w:bottom w:val="none" w:sz="0" w:space="0" w:color="auto"/>
        <w:right w:val="none" w:sz="0" w:space="0" w:color="auto"/>
      </w:divBdr>
      <w:divsChild>
        <w:div w:id="1773671421">
          <w:marLeft w:val="432"/>
          <w:marRight w:val="0"/>
          <w:marTop w:val="134"/>
          <w:marBottom w:val="0"/>
          <w:divBdr>
            <w:top w:val="none" w:sz="0" w:space="0" w:color="auto"/>
            <w:left w:val="none" w:sz="0" w:space="0" w:color="auto"/>
            <w:bottom w:val="none" w:sz="0" w:space="0" w:color="auto"/>
            <w:right w:val="none" w:sz="0" w:space="0" w:color="auto"/>
          </w:divBdr>
        </w:div>
        <w:div w:id="697389751">
          <w:marLeft w:val="1008"/>
          <w:marRight w:val="0"/>
          <w:marTop w:val="134"/>
          <w:marBottom w:val="0"/>
          <w:divBdr>
            <w:top w:val="none" w:sz="0" w:space="0" w:color="auto"/>
            <w:left w:val="none" w:sz="0" w:space="0" w:color="auto"/>
            <w:bottom w:val="none" w:sz="0" w:space="0" w:color="auto"/>
            <w:right w:val="none" w:sz="0" w:space="0" w:color="auto"/>
          </w:divBdr>
        </w:div>
        <w:div w:id="1711570016">
          <w:marLeft w:val="1008"/>
          <w:marRight w:val="0"/>
          <w:marTop w:val="134"/>
          <w:marBottom w:val="0"/>
          <w:divBdr>
            <w:top w:val="none" w:sz="0" w:space="0" w:color="auto"/>
            <w:left w:val="none" w:sz="0" w:space="0" w:color="auto"/>
            <w:bottom w:val="none" w:sz="0" w:space="0" w:color="auto"/>
            <w:right w:val="none" w:sz="0" w:space="0" w:color="auto"/>
          </w:divBdr>
        </w:div>
        <w:div w:id="285818068">
          <w:marLeft w:val="1008"/>
          <w:marRight w:val="0"/>
          <w:marTop w:val="134"/>
          <w:marBottom w:val="0"/>
          <w:divBdr>
            <w:top w:val="none" w:sz="0" w:space="0" w:color="auto"/>
            <w:left w:val="none" w:sz="0" w:space="0" w:color="auto"/>
            <w:bottom w:val="none" w:sz="0" w:space="0" w:color="auto"/>
            <w:right w:val="none" w:sz="0" w:space="0" w:color="auto"/>
          </w:divBdr>
        </w:div>
      </w:divsChild>
    </w:div>
    <w:div w:id="1187868963">
      <w:bodyDiv w:val="1"/>
      <w:marLeft w:val="0"/>
      <w:marRight w:val="0"/>
      <w:marTop w:val="0"/>
      <w:marBottom w:val="0"/>
      <w:divBdr>
        <w:top w:val="none" w:sz="0" w:space="0" w:color="auto"/>
        <w:left w:val="none" w:sz="0" w:space="0" w:color="auto"/>
        <w:bottom w:val="none" w:sz="0" w:space="0" w:color="auto"/>
        <w:right w:val="none" w:sz="0" w:space="0" w:color="auto"/>
      </w:divBdr>
      <w:divsChild>
        <w:div w:id="1524125251">
          <w:marLeft w:val="432"/>
          <w:marRight w:val="0"/>
          <w:marTop w:val="125"/>
          <w:marBottom w:val="0"/>
          <w:divBdr>
            <w:top w:val="none" w:sz="0" w:space="0" w:color="auto"/>
            <w:left w:val="none" w:sz="0" w:space="0" w:color="auto"/>
            <w:bottom w:val="none" w:sz="0" w:space="0" w:color="auto"/>
            <w:right w:val="none" w:sz="0" w:space="0" w:color="auto"/>
          </w:divBdr>
        </w:div>
        <w:div w:id="985738054">
          <w:marLeft w:val="432"/>
          <w:marRight w:val="0"/>
          <w:marTop w:val="125"/>
          <w:marBottom w:val="0"/>
          <w:divBdr>
            <w:top w:val="none" w:sz="0" w:space="0" w:color="auto"/>
            <w:left w:val="none" w:sz="0" w:space="0" w:color="auto"/>
            <w:bottom w:val="none" w:sz="0" w:space="0" w:color="auto"/>
            <w:right w:val="none" w:sz="0" w:space="0" w:color="auto"/>
          </w:divBdr>
        </w:div>
        <w:div w:id="1385909695">
          <w:marLeft w:val="432"/>
          <w:marRight w:val="0"/>
          <w:marTop w:val="125"/>
          <w:marBottom w:val="0"/>
          <w:divBdr>
            <w:top w:val="none" w:sz="0" w:space="0" w:color="auto"/>
            <w:left w:val="none" w:sz="0" w:space="0" w:color="auto"/>
            <w:bottom w:val="none" w:sz="0" w:space="0" w:color="auto"/>
            <w:right w:val="none" w:sz="0" w:space="0" w:color="auto"/>
          </w:divBdr>
        </w:div>
        <w:div w:id="1132022072">
          <w:marLeft w:val="432"/>
          <w:marRight w:val="0"/>
          <w:marTop w:val="125"/>
          <w:marBottom w:val="0"/>
          <w:divBdr>
            <w:top w:val="none" w:sz="0" w:space="0" w:color="auto"/>
            <w:left w:val="none" w:sz="0" w:space="0" w:color="auto"/>
            <w:bottom w:val="none" w:sz="0" w:space="0" w:color="auto"/>
            <w:right w:val="none" w:sz="0" w:space="0" w:color="auto"/>
          </w:divBdr>
        </w:div>
        <w:div w:id="1116291667">
          <w:marLeft w:val="432"/>
          <w:marRight w:val="0"/>
          <w:marTop w:val="125"/>
          <w:marBottom w:val="0"/>
          <w:divBdr>
            <w:top w:val="none" w:sz="0" w:space="0" w:color="auto"/>
            <w:left w:val="none" w:sz="0" w:space="0" w:color="auto"/>
            <w:bottom w:val="none" w:sz="0" w:space="0" w:color="auto"/>
            <w:right w:val="none" w:sz="0" w:space="0" w:color="auto"/>
          </w:divBdr>
        </w:div>
        <w:div w:id="544292430">
          <w:marLeft w:val="432"/>
          <w:marRight w:val="0"/>
          <w:marTop w:val="125"/>
          <w:marBottom w:val="0"/>
          <w:divBdr>
            <w:top w:val="none" w:sz="0" w:space="0" w:color="auto"/>
            <w:left w:val="none" w:sz="0" w:space="0" w:color="auto"/>
            <w:bottom w:val="none" w:sz="0" w:space="0" w:color="auto"/>
            <w:right w:val="none" w:sz="0" w:space="0" w:color="auto"/>
          </w:divBdr>
        </w:div>
      </w:divsChild>
    </w:div>
    <w:div w:id="1219585504">
      <w:bodyDiv w:val="1"/>
      <w:marLeft w:val="0"/>
      <w:marRight w:val="0"/>
      <w:marTop w:val="0"/>
      <w:marBottom w:val="0"/>
      <w:divBdr>
        <w:top w:val="none" w:sz="0" w:space="0" w:color="auto"/>
        <w:left w:val="none" w:sz="0" w:space="0" w:color="auto"/>
        <w:bottom w:val="none" w:sz="0" w:space="0" w:color="auto"/>
        <w:right w:val="none" w:sz="0" w:space="0" w:color="auto"/>
      </w:divBdr>
      <w:divsChild>
        <w:div w:id="1619289097">
          <w:marLeft w:val="432"/>
          <w:marRight w:val="0"/>
          <w:marTop w:val="144"/>
          <w:marBottom w:val="0"/>
          <w:divBdr>
            <w:top w:val="none" w:sz="0" w:space="0" w:color="auto"/>
            <w:left w:val="none" w:sz="0" w:space="0" w:color="auto"/>
            <w:bottom w:val="none" w:sz="0" w:space="0" w:color="auto"/>
            <w:right w:val="none" w:sz="0" w:space="0" w:color="auto"/>
          </w:divBdr>
        </w:div>
        <w:div w:id="866875046">
          <w:marLeft w:val="432"/>
          <w:marRight w:val="0"/>
          <w:marTop w:val="144"/>
          <w:marBottom w:val="0"/>
          <w:divBdr>
            <w:top w:val="none" w:sz="0" w:space="0" w:color="auto"/>
            <w:left w:val="none" w:sz="0" w:space="0" w:color="auto"/>
            <w:bottom w:val="none" w:sz="0" w:space="0" w:color="auto"/>
            <w:right w:val="none" w:sz="0" w:space="0" w:color="auto"/>
          </w:divBdr>
        </w:div>
        <w:div w:id="1603872894">
          <w:marLeft w:val="432"/>
          <w:marRight w:val="0"/>
          <w:marTop w:val="144"/>
          <w:marBottom w:val="0"/>
          <w:divBdr>
            <w:top w:val="none" w:sz="0" w:space="0" w:color="auto"/>
            <w:left w:val="none" w:sz="0" w:space="0" w:color="auto"/>
            <w:bottom w:val="none" w:sz="0" w:space="0" w:color="auto"/>
            <w:right w:val="none" w:sz="0" w:space="0" w:color="auto"/>
          </w:divBdr>
        </w:div>
        <w:div w:id="410784964">
          <w:marLeft w:val="1440"/>
          <w:marRight w:val="0"/>
          <w:marTop w:val="144"/>
          <w:marBottom w:val="0"/>
          <w:divBdr>
            <w:top w:val="none" w:sz="0" w:space="0" w:color="auto"/>
            <w:left w:val="none" w:sz="0" w:space="0" w:color="auto"/>
            <w:bottom w:val="none" w:sz="0" w:space="0" w:color="auto"/>
            <w:right w:val="none" w:sz="0" w:space="0" w:color="auto"/>
          </w:divBdr>
        </w:div>
        <w:div w:id="1787314516">
          <w:marLeft w:val="1440"/>
          <w:marRight w:val="0"/>
          <w:marTop w:val="144"/>
          <w:marBottom w:val="0"/>
          <w:divBdr>
            <w:top w:val="none" w:sz="0" w:space="0" w:color="auto"/>
            <w:left w:val="none" w:sz="0" w:space="0" w:color="auto"/>
            <w:bottom w:val="none" w:sz="0" w:space="0" w:color="auto"/>
            <w:right w:val="none" w:sz="0" w:space="0" w:color="auto"/>
          </w:divBdr>
        </w:div>
        <w:div w:id="1542784869">
          <w:marLeft w:val="1440"/>
          <w:marRight w:val="0"/>
          <w:marTop w:val="144"/>
          <w:marBottom w:val="0"/>
          <w:divBdr>
            <w:top w:val="none" w:sz="0" w:space="0" w:color="auto"/>
            <w:left w:val="none" w:sz="0" w:space="0" w:color="auto"/>
            <w:bottom w:val="none" w:sz="0" w:space="0" w:color="auto"/>
            <w:right w:val="none" w:sz="0" w:space="0" w:color="auto"/>
          </w:divBdr>
        </w:div>
        <w:div w:id="341860047">
          <w:marLeft w:val="432"/>
          <w:marRight w:val="0"/>
          <w:marTop w:val="144"/>
          <w:marBottom w:val="0"/>
          <w:divBdr>
            <w:top w:val="none" w:sz="0" w:space="0" w:color="auto"/>
            <w:left w:val="none" w:sz="0" w:space="0" w:color="auto"/>
            <w:bottom w:val="none" w:sz="0" w:space="0" w:color="auto"/>
            <w:right w:val="none" w:sz="0" w:space="0" w:color="auto"/>
          </w:divBdr>
        </w:div>
      </w:divsChild>
    </w:div>
    <w:div w:id="1506702374">
      <w:bodyDiv w:val="1"/>
      <w:marLeft w:val="0"/>
      <w:marRight w:val="0"/>
      <w:marTop w:val="0"/>
      <w:marBottom w:val="0"/>
      <w:divBdr>
        <w:top w:val="none" w:sz="0" w:space="0" w:color="auto"/>
        <w:left w:val="none" w:sz="0" w:space="0" w:color="auto"/>
        <w:bottom w:val="none" w:sz="0" w:space="0" w:color="auto"/>
        <w:right w:val="none" w:sz="0" w:space="0" w:color="auto"/>
      </w:divBdr>
      <w:divsChild>
        <w:div w:id="656765989">
          <w:marLeft w:val="432"/>
          <w:marRight w:val="0"/>
          <w:marTop w:val="0"/>
          <w:marBottom w:val="0"/>
          <w:divBdr>
            <w:top w:val="none" w:sz="0" w:space="0" w:color="auto"/>
            <w:left w:val="none" w:sz="0" w:space="0" w:color="auto"/>
            <w:bottom w:val="none" w:sz="0" w:space="0" w:color="auto"/>
            <w:right w:val="none" w:sz="0" w:space="0" w:color="auto"/>
          </w:divBdr>
        </w:div>
        <w:div w:id="735519680">
          <w:marLeft w:val="432"/>
          <w:marRight w:val="0"/>
          <w:marTop w:val="0"/>
          <w:marBottom w:val="0"/>
          <w:divBdr>
            <w:top w:val="none" w:sz="0" w:space="0" w:color="auto"/>
            <w:left w:val="none" w:sz="0" w:space="0" w:color="auto"/>
            <w:bottom w:val="none" w:sz="0" w:space="0" w:color="auto"/>
            <w:right w:val="none" w:sz="0" w:space="0" w:color="auto"/>
          </w:divBdr>
        </w:div>
        <w:div w:id="1547136931">
          <w:marLeft w:val="432"/>
          <w:marRight w:val="0"/>
          <w:marTop w:val="0"/>
          <w:marBottom w:val="0"/>
          <w:divBdr>
            <w:top w:val="none" w:sz="0" w:space="0" w:color="auto"/>
            <w:left w:val="none" w:sz="0" w:space="0" w:color="auto"/>
            <w:bottom w:val="none" w:sz="0" w:space="0" w:color="auto"/>
            <w:right w:val="none" w:sz="0" w:space="0" w:color="auto"/>
          </w:divBdr>
        </w:div>
        <w:div w:id="2136827651">
          <w:marLeft w:val="432"/>
          <w:marRight w:val="0"/>
          <w:marTop w:val="0"/>
          <w:marBottom w:val="0"/>
          <w:divBdr>
            <w:top w:val="none" w:sz="0" w:space="0" w:color="auto"/>
            <w:left w:val="none" w:sz="0" w:space="0" w:color="auto"/>
            <w:bottom w:val="none" w:sz="0" w:space="0" w:color="auto"/>
            <w:right w:val="none" w:sz="0" w:space="0" w:color="auto"/>
          </w:divBdr>
        </w:div>
        <w:div w:id="1946108710">
          <w:marLeft w:val="432"/>
          <w:marRight w:val="0"/>
          <w:marTop w:val="0"/>
          <w:marBottom w:val="0"/>
          <w:divBdr>
            <w:top w:val="none" w:sz="0" w:space="0" w:color="auto"/>
            <w:left w:val="none" w:sz="0" w:space="0" w:color="auto"/>
            <w:bottom w:val="none" w:sz="0" w:space="0" w:color="auto"/>
            <w:right w:val="none" w:sz="0" w:space="0" w:color="auto"/>
          </w:divBdr>
        </w:div>
        <w:div w:id="333530673">
          <w:marLeft w:val="432"/>
          <w:marRight w:val="0"/>
          <w:marTop w:val="0"/>
          <w:marBottom w:val="0"/>
          <w:divBdr>
            <w:top w:val="none" w:sz="0" w:space="0" w:color="auto"/>
            <w:left w:val="none" w:sz="0" w:space="0" w:color="auto"/>
            <w:bottom w:val="none" w:sz="0" w:space="0" w:color="auto"/>
            <w:right w:val="none" w:sz="0" w:space="0" w:color="auto"/>
          </w:divBdr>
        </w:div>
        <w:div w:id="1911841324">
          <w:marLeft w:val="432"/>
          <w:marRight w:val="0"/>
          <w:marTop w:val="0"/>
          <w:marBottom w:val="0"/>
          <w:divBdr>
            <w:top w:val="none" w:sz="0" w:space="0" w:color="auto"/>
            <w:left w:val="none" w:sz="0" w:space="0" w:color="auto"/>
            <w:bottom w:val="none" w:sz="0" w:space="0" w:color="auto"/>
            <w:right w:val="none" w:sz="0" w:space="0" w:color="auto"/>
          </w:divBdr>
        </w:div>
        <w:div w:id="1452632135">
          <w:marLeft w:val="432"/>
          <w:marRight w:val="0"/>
          <w:marTop w:val="0"/>
          <w:marBottom w:val="0"/>
          <w:divBdr>
            <w:top w:val="none" w:sz="0" w:space="0" w:color="auto"/>
            <w:left w:val="none" w:sz="0" w:space="0" w:color="auto"/>
            <w:bottom w:val="none" w:sz="0" w:space="0" w:color="auto"/>
            <w:right w:val="none" w:sz="0" w:space="0" w:color="auto"/>
          </w:divBdr>
        </w:div>
        <w:div w:id="1595701364">
          <w:marLeft w:val="432"/>
          <w:marRight w:val="0"/>
          <w:marTop w:val="0"/>
          <w:marBottom w:val="0"/>
          <w:divBdr>
            <w:top w:val="none" w:sz="0" w:space="0" w:color="auto"/>
            <w:left w:val="none" w:sz="0" w:space="0" w:color="auto"/>
            <w:bottom w:val="none" w:sz="0" w:space="0" w:color="auto"/>
            <w:right w:val="none" w:sz="0" w:space="0" w:color="auto"/>
          </w:divBdr>
        </w:div>
        <w:div w:id="297036960">
          <w:marLeft w:val="432"/>
          <w:marRight w:val="0"/>
          <w:marTop w:val="0"/>
          <w:marBottom w:val="0"/>
          <w:divBdr>
            <w:top w:val="none" w:sz="0" w:space="0" w:color="auto"/>
            <w:left w:val="none" w:sz="0" w:space="0" w:color="auto"/>
            <w:bottom w:val="none" w:sz="0" w:space="0" w:color="auto"/>
            <w:right w:val="none" w:sz="0" w:space="0" w:color="auto"/>
          </w:divBdr>
        </w:div>
      </w:divsChild>
    </w:div>
    <w:div w:id="1695841650">
      <w:bodyDiv w:val="1"/>
      <w:marLeft w:val="0"/>
      <w:marRight w:val="0"/>
      <w:marTop w:val="0"/>
      <w:marBottom w:val="0"/>
      <w:divBdr>
        <w:top w:val="none" w:sz="0" w:space="0" w:color="auto"/>
        <w:left w:val="none" w:sz="0" w:space="0" w:color="auto"/>
        <w:bottom w:val="none" w:sz="0" w:space="0" w:color="auto"/>
        <w:right w:val="none" w:sz="0" w:space="0" w:color="auto"/>
      </w:divBdr>
      <w:divsChild>
        <w:div w:id="1715543996">
          <w:marLeft w:val="432"/>
          <w:marRight w:val="0"/>
          <w:marTop w:val="125"/>
          <w:marBottom w:val="0"/>
          <w:divBdr>
            <w:top w:val="none" w:sz="0" w:space="0" w:color="auto"/>
            <w:left w:val="none" w:sz="0" w:space="0" w:color="auto"/>
            <w:bottom w:val="none" w:sz="0" w:space="0" w:color="auto"/>
            <w:right w:val="none" w:sz="0" w:space="0" w:color="auto"/>
          </w:divBdr>
        </w:div>
        <w:div w:id="463735041">
          <w:marLeft w:val="432"/>
          <w:marRight w:val="0"/>
          <w:marTop w:val="125"/>
          <w:marBottom w:val="0"/>
          <w:divBdr>
            <w:top w:val="none" w:sz="0" w:space="0" w:color="auto"/>
            <w:left w:val="none" w:sz="0" w:space="0" w:color="auto"/>
            <w:bottom w:val="none" w:sz="0" w:space="0" w:color="auto"/>
            <w:right w:val="none" w:sz="0" w:space="0" w:color="auto"/>
          </w:divBdr>
        </w:div>
        <w:div w:id="846866150">
          <w:marLeft w:val="432"/>
          <w:marRight w:val="0"/>
          <w:marTop w:val="125"/>
          <w:marBottom w:val="0"/>
          <w:divBdr>
            <w:top w:val="none" w:sz="0" w:space="0" w:color="auto"/>
            <w:left w:val="none" w:sz="0" w:space="0" w:color="auto"/>
            <w:bottom w:val="none" w:sz="0" w:space="0" w:color="auto"/>
            <w:right w:val="none" w:sz="0" w:space="0" w:color="auto"/>
          </w:divBdr>
        </w:div>
        <w:div w:id="488324794">
          <w:marLeft w:val="432"/>
          <w:marRight w:val="0"/>
          <w:marTop w:val="125"/>
          <w:marBottom w:val="0"/>
          <w:divBdr>
            <w:top w:val="none" w:sz="0" w:space="0" w:color="auto"/>
            <w:left w:val="none" w:sz="0" w:space="0" w:color="auto"/>
            <w:bottom w:val="none" w:sz="0" w:space="0" w:color="auto"/>
            <w:right w:val="none" w:sz="0" w:space="0" w:color="auto"/>
          </w:divBdr>
        </w:div>
        <w:div w:id="1903714186">
          <w:marLeft w:val="432"/>
          <w:marRight w:val="0"/>
          <w:marTop w:val="125"/>
          <w:marBottom w:val="0"/>
          <w:divBdr>
            <w:top w:val="none" w:sz="0" w:space="0" w:color="auto"/>
            <w:left w:val="none" w:sz="0" w:space="0" w:color="auto"/>
            <w:bottom w:val="none" w:sz="0" w:space="0" w:color="auto"/>
            <w:right w:val="none" w:sz="0" w:space="0" w:color="auto"/>
          </w:divBdr>
        </w:div>
      </w:divsChild>
    </w:div>
    <w:div w:id="1945763999">
      <w:bodyDiv w:val="1"/>
      <w:marLeft w:val="0"/>
      <w:marRight w:val="0"/>
      <w:marTop w:val="0"/>
      <w:marBottom w:val="0"/>
      <w:divBdr>
        <w:top w:val="none" w:sz="0" w:space="0" w:color="auto"/>
        <w:left w:val="none" w:sz="0" w:space="0" w:color="auto"/>
        <w:bottom w:val="none" w:sz="0" w:space="0" w:color="auto"/>
        <w:right w:val="none" w:sz="0" w:space="0" w:color="auto"/>
      </w:divBdr>
      <w:divsChild>
        <w:div w:id="1127894373">
          <w:marLeft w:val="850"/>
          <w:marRight w:val="0"/>
          <w:marTop w:val="0"/>
          <w:marBottom w:val="0"/>
          <w:divBdr>
            <w:top w:val="none" w:sz="0" w:space="0" w:color="auto"/>
            <w:left w:val="none" w:sz="0" w:space="0" w:color="auto"/>
            <w:bottom w:val="none" w:sz="0" w:space="0" w:color="auto"/>
            <w:right w:val="none" w:sz="0" w:space="0" w:color="auto"/>
          </w:divBdr>
        </w:div>
        <w:div w:id="900991490">
          <w:marLeft w:val="850"/>
          <w:marRight w:val="0"/>
          <w:marTop w:val="0"/>
          <w:marBottom w:val="0"/>
          <w:divBdr>
            <w:top w:val="none" w:sz="0" w:space="0" w:color="auto"/>
            <w:left w:val="none" w:sz="0" w:space="0" w:color="auto"/>
            <w:bottom w:val="none" w:sz="0" w:space="0" w:color="auto"/>
            <w:right w:val="none" w:sz="0" w:space="0" w:color="auto"/>
          </w:divBdr>
        </w:div>
        <w:div w:id="1410886064">
          <w:marLeft w:val="850"/>
          <w:marRight w:val="0"/>
          <w:marTop w:val="0"/>
          <w:marBottom w:val="0"/>
          <w:divBdr>
            <w:top w:val="none" w:sz="0" w:space="0" w:color="auto"/>
            <w:left w:val="none" w:sz="0" w:space="0" w:color="auto"/>
            <w:bottom w:val="none" w:sz="0" w:space="0" w:color="auto"/>
            <w:right w:val="none" w:sz="0" w:space="0" w:color="auto"/>
          </w:divBdr>
        </w:div>
        <w:div w:id="1510756588">
          <w:marLeft w:val="850"/>
          <w:marRight w:val="0"/>
          <w:marTop w:val="0"/>
          <w:marBottom w:val="0"/>
          <w:divBdr>
            <w:top w:val="none" w:sz="0" w:space="0" w:color="auto"/>
            <w:left w:val="none" w:sz="0" w:space="0" w:color="auto"/>
            <w:bottom w:val="none" w:sz="0" w:space="0" w:color="auto"/>
            <w:right w:val="none" w:sz="0" w:space="0" w:color="auto"/>
          </w:divBdr>
        </w:div>
        <w:div w:id="1238439567">
          <w:marLeft w:val="850"/>
          <w:marRight w:val="0"/>
          <w:marTop w:val="0"/>
          <w:marBottom w:val="0"/>
          <w:divBdr>
            <w:top w:val="none" w:sz="0" w:space="0" w:color="auto"/>
            <w:left w:val="none" w:sz="0" w:space="0" w:color="auto"/>
            <w:bottom w:val="none" w:sz="0" w:space="0" w:color="auto"/>
            <w:right w:val="none" w:sz="0" w:space="0" w:color="auto"/>
          </w:divBdr>
        </w:div>
        <w:div w:id="1879967212">
          <w:marLeft w:val="850"/>
          <w:marRight w:val="0"/>
          <w:marTop w:val="0"/>
          <w:marBottom w:val="0"/>
          <w:divBdr>
            <w:top w:val="none" w:sz="0" w:space="0" w:color="auto"/>
            <w:left w:val="none" w:sz="0" w:space="0" w:color="auto"/>
            <w:bottom w:val="none" w:sz="0" w:space="0" w:color="auto"/>
            <w:right w:val="none" w:sz="0" w:space="0" w:color="auto"/>
          </w:divBdr>
        </w:div>
        <w:div w:id="1233392269">
          <w:marLeft w:val="806"/>
          <w:marRight w:val="0"/>
          <w:marTop w:val="0"/>
          <w:marBottom w:val="0"/>
          <w:divBdr>
            <w:top w:val="none" w:sz="0" w:space="0" w:color="auto"/>
            <w:left w:val="none" w:sz="0" w:space="0" w:color="auto"/>
            <w:bottom w:val="none" w:sz="0" w:space="0" w:color="auto"/>
            <w:right w:val="none" w:sz="0" w:space="0" w:color="auto"/>
          </w:divBdr>
        </w:div>
        <w:div w:id="865605780">
          <w:marLeft w:val="806"/>
          <w:marRight w:val="0"/>
          <w:marTop w:val="0"/>
          <w:marBottom w:val="0"/>
          <w:divBdr>
            <w:top w:val="none" w:sz="0" w:space="0" w:color="auto"/>
            <w:left w:val="none" w:sz="0" w:space="0" w:color="auto"/>
            <w:bottom w:val="none" w:sz="0" w:space="0" w:color="auto"/>
            <w:right w:val="none" w:sz="0" w:space="0" w:color="auto"/>
          </w:divBdr>
        </w:div>
      </w:divsChild>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7</cp:revision>
  <cp:lastPrinted>2020-02-10T15:22:00Z</cp:lastPrinted>
  <dcterms:created xsi:type="dcterms:W3CDTF">2020-11-19T21:36:00Z</dcterms:created>
  <dcterms:modified xsi:type="dcterms:W3CDTF">2023-12-22T14:19:00Z</dcterms:modified>
</cp:coreProperties>
</file>